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66F6B58" w:rsidP="6C9102BA" w:rsidRDefault="66F2B0BC" w14:paraId="41D27E07" w14:textId="05508BD7">
      <w:pPr>
        <w:spacing w:before="240" w:after="240"/>
        <w:rPr>
          <w:rFonts w:ascii="Times New Roman" w:hAnsi="Times New Roman" w:eastAsia="Times New Roman" w:cs="Times New Roman"/>
          <w:b w:val="1"/>
          <w:bCs w:val="1"/>
          <w:sz w:val="28"/>
          <w:szCs w:val="28"/>
          <w:u w:val="single"/>
        </w:rPr>
      </w:pPr>
      <w:r w:rsidRPr="6C9102BA" w:rsidR="5CE37399">
        <w:rPr>
          <w:rFonts w:ascii="Times New Roman" w:hAnsi="Times New Roman" w:eastAsia="Times New Roman" w:cs="Times New Roman"/>
          <w:b w:val="1"/>
          <w:bCs w:val="1"/>
          <w:sz w:val="28"/>
          <w:szCs w:val="28"/>
          <w:u w:val="single"/>
        </w:rPr>
        <w:t>EMAIL TEMPLATE</w:t>
      </w:r>
      <w:r w:rsidRPr="6C9102BA" w:rsidR="1D15C224">
        <w:rPr>
          <w:rFonts w:ascii="Times New Roman" w:hAnsi="Times New Roman" w:eastAsia="Times New Roman" w:cs="Times New Roman"/>
          <w:b w:val="1"/>
          <w:bCs w:val="1"/>
          <w:sz w:val="28"/>
          <w:szCs w:val="28"/>
          <w:u w:val="single"/>
        </w:rPr>
        <w:t>S</w:t>
      </w:r>
      <w:r w:rsidRPr="6C9102BA" w:rsidR="0C4A8CE1">
        <w:rPr>
          <w:rFonts w:ascii="Times New Roman" w:hAnsi="Times New Roman" w:eastAsia="Times New Roman" w:cs="Times New Roman"/>
          <w:b w:val="1"/>
          <w:bCs w:val="1"/>
          <w:sz w:val="28"/>
          <w:szCs w:val="28"/>
          <w:u w:val="single"/>
        </w:rPr>
        <w:t xml:space="preserve"> FOR PARTNERS</w:t>
      </w:r>
    </w:p>
    <w:p w:rsidR="42033D79" w:rsidP="6C9102BA" w:rsidRDefault="42033D79" w14:paraId="2F4BDAED" w14:textId="64FC8BE6">
      <w:pPr>
        <w:spacing w:before="240" w:after="240"/>
        <w:rPr>
          <w:rFonts w:ascii="Times New Roman" w:hAnsi="Times New Roman" w:eastAsia="Times New Roman" w:cs="Times New Roman"/>
          <w:b w:val="1"/>
          <w:bCs w:val="1"/>
          <w:i w:val="1"/>
          <w:iCs w:val="1"/>
        </w:rPr>
      </w:pPr>
      <w:r w:rsidRPr="6C9102BA" w:rsidR="42033D79">
        <w:rPr>
          <w:rFonts w:ascii="Times New Roman" w:hAnsi="Times New Roman" w:eastAsia="Times New Roman" w:cs="Times New Roman"/>
          <w:b w:val="1"/>
          <w:bCs w:val="1"/>
          <w:i w:val="1"/>
          <w:iCs w:val="1"/>
        </w:rPr>
        <w:t xml:space="preserve">Activators and messengers can use </w:t>
      </w:r>
      <w:r w:rsidRPr="6C9102BA" w:rsidR="57A09EEE">
        <w:rPr>
          <w:rFonts w:ascii="Times New Roman" w:hAnsi="Times New Roman" w:eastAsia="Times New Roman" w:cs="Times New Roman"/>
          <w:b w:val="1"/>
          <w:bCs w:val="1"/>
          <w:i w:val="1"/>
          <w:iCs w:val="1"/>
        </w:rPr>
        <w:t>these</w:t>
      </w:r>
      <w:r w:rsidRPr="6C9102BA" w:rsidR="42033D79">
        <w:rPr>
          <w:rFonts w:ascii="Times New Roman" w:hAnsi="Times New Roman" w:eastAsia="Times New Roman" w:cs="Times New Roman"/>
          <w:b w:val="1"/>
          <w:bCs w:val="1"/>
          <w:i w:val="1"/>
          <w:iCs w:val="1"/>
        </w:rPr>
        <w:t xml:space="preserve"> </w:t>
      </w:r>
      <w:r w:rsidRPr="6C9102BA" w:rsidR="42033D79">
        <w:rPr>
          <w:rFonts w:ascii="Times New Roman" w:hAnsi="Times New Roman" w:eastAsia="Times New Roman" w:cs="Times New Roman"/>
          <w:b w:val="1"/>
          <w:bCs w:val="1"/>
          <w:i w:val="1"/>
          <w:iCs w:val="1"/>
        </w:rPr>
        <w:t xml:space="preserve">email </w:t>
      </w:r>
      <w:r w:rsidRPr="6C9102BA" w:rsidR="3948C10A">
        <w:rPr>
          <w:rFonts w:ascii="Times New Roman" w:hAnsi="Times New Roman" w:eastAsia="Times New Roman" w:cs="Times New Roman"/>
          <w:b w:val="1"/>
          <w:bCs w:val="1"/>
          <w:i w:val="1"/>
          <w:iCs w:val="1"/>
        </w:rPr>
        <w:t xml:space="preserve">templates </w:t>
      </w:r>
      <w:r w:rsidRPr="6C9102BA" w:rsidR="42033D79">
        <w:rPr>
          <w:rFonts w:ascii="Times New Roman" w:hAnsi="Times New Roman" w:eastAsia="Times New Roman" w:cs="Times New Roman"/>
          <w:b w:val="1"/>
          <w:bCs w:val="1"/>
          <w:i w:val="1"/>
          <w:iCs w:val="1"/>
        </w:rPr>
        <w:t xml:space="preserve">to raise awareness </w:t>
      </w:r>
      <w:r w:rsidRPr="6C9102BA" w:rsidR="7625814F">
        <w:rPr>
          <w:rFonts w:ascii="Times New Roman" w:hAnsi="Times New Roman" w:eastAsia="Times New Roman" w:cs="Times New Roman"/>
          <w:b w:val="1"/>
          <w:bCs w:val="1"/>
          <w:i w:val="1"/>
          <w:iCs w:val="1"/>
        </w:rPr>
        <w:t xml:space="preserve">for </w:t>
      </w:r>
      <w:r w:rsidRPr="6C9102BA" w:rsidR="42033D79">
        <w:rPr>
          <w:rFonts w:ascii="Times New Roman" w:hAnsi="Times New Roman" w:eastAsia="Times New Roman" w:cs="Times New Roman"/>
          <w:b w:val="1"/>
          <w:bCs w:val="1"/>
          <w:i w:val="1"/>
          <w:iCs w:val="1"/>
        </w:rPr>
        <w:t>Job Ready Illi</w:t>
      </w:r>
      <w:r w:rsidRPr="6C9102BA" w:rsidR="368B8B25">
        <w:rPr>
          <w:rFonts w:ascii="Times New Roman" w:hAnsi="Times New Roman" w:eastAsia="Times New Roman" w:cs="Times New Roman"/>
          <w:b w:val="1"/>
          <w:bCs w:val="1"/>
          <w:i w:val="1"/>
          <w:iCs w:val="1"/>
        </w:rPr>
        <w:t xml:space="preserve">nois. </w:t>
      </w:r>
      <w:r w:rsidRPr="6C9102BA" w:rsidR="147CBAC8">
        <w:rPr>
          <w:rFonts w:ascii="Times New Roman" w:hAnsi="Times New Roman" w:eastAsia="Times New Roman" w:cs="Times New Roman"/>
          <w:b w:val="1"/>
          <w:bCs w:val="1"/>
          <w:i w:val="1"/>
          <w:iCs w:val="1"/>
        </w:rPr>
        <w:t xml:space="preserve">There are </w:t>
      </w:r>
      <w:r w:rsidRPr="6C9102BA" w:rsidR="7FA8A360">
        <w:rPr>
          <w:rFonts w:ascii="Times New Roman" w:hAnsi="Times New Roman" w:eastAsia="Times New Roman" w:cs="Times New Roman"/>
          <w:b w:val="1"/>
          <w:bCs w:val="1"/>
          <w:i w:val="1"/>
          <w:iCs w:val="1"/>
        </w:rPr>
        <w:t>two</w:t>
      </w:r>
      <w:r w:rsidRPr="6C9102BA" w:rsidR="147CBAC8">
        <w:rPr>
          <w:rFonts w:ascii="Times New Roman" w:hAnsi="Times New Roman" w:eastAsia="Times New Roman" w:cs="Times New Roman"/>
          <w:b w:val="1"/>
          <w:bCs w:val="1"/>
          <w:i w:val="1"/>
          <w:iCs w:val="1"/>
        </w:rPr>
        <w:t xml:space="preserve"> templates </w:t>
      </w:r>
      <w:r w:rsidRPr="6C9102BA" w:rsidR="4171A464">
        <w:rPr>
          <w:rFonts w:ascii="Times New Roman" w:hAnsi="Times New Roman" w:eastAsia="Times New Roman" w:cs="Times New Roman"/>
          <w:b w:val="1"/>
          <w:bCs w:val="1"/>
          <w:i w:val="1"/>
          <w:iCs w:val="1"/>
        </w:rPr>
        <w:t xml:space="preserve">included </w:t>
      </w:r>
      <w:r w:rsidRPr="6C9102BA" w:rsidR="147CBAC8">
        <w:rPr>
          <w:rFonts w:ascii="Times New Roman" w:hAnsi="Times New Roman" w:eastAsia="Times New Roman" w:cs="Times New Roman"/>
          <w:b w:val="1"/>
          <w:bCs w:val="1"/>
          <w:i w:val="1"/>
          <w:iCs w:val="1"/>
        </w:rPr>
        <w:t xml:space="preserve">here for use with different audience types. </w:t>
      </w:r>
      <w:r w:rsidRPr="6C9102BA" w:rsidR="0B225B0F">
        <w:rPr>
          <w:rFonts w:ascii="Times New Roman" w:hAnsi="Times New Roman" w:eastAsia="Times New Roman" w:cs="Times New Roman"/>
          <w:b w:val="1"/>
          <w:bCs w:val="1"/>
          <w:i w:val="1"/>
          <w:iCs w:val="1"/>
        </w:rPr>
        <w:t>Please tailor the email message to your audience</w:t>
      </w:r>
      <w:r w:rsidRPr="6C9102BA" w:rsidR="1F41147A">
        <w:rPr>
          <w:rFonts w:ascii="Times New Roman" w:hAnsi="Times New Roman" w:eastAsia="Times New Roman" w:cs="Times New Roman"/>
          <w:b w:val="1"/>
          <w:bCs w:val="1"/>
          <w:i w:val="1"/>
          <w:iCs w:val="1"/>
        </w:rPr>
        <w:t xml:space="preserve">. </w:t>
      </w:r>
    </w:p>
    <w:p w:rsidR="19B556D3" w:rsidP="6C9102BA" w:rsidRDefault="19B556D3" w14:paraId="10EBB3D9" w14:textId="1E158A8B">
      <w:pPr>
        <w:spacing w:before="240" w:after="240"/>
        <w:rPr>
          <w:rFonts w:ascii="Times New Roman" w:hAnsi="Times New Roman" w:eastAsia="Times New Roman" w:cs="Times New Roman"/>
          <w:b w:val="1"/>
          <w:bCs w:val="1"/>
          <w:u w:val="single"/>
        </w:rPr>
      </w:pPr>
      <w:r w:rsidRPr="6C9102BA" w:rsidR="19B556D3">
        <w:rPr>
          <w:rFonts w:ascii="Times New Roman" w:hAnsi="Times New Roman" w:eastAsia="Times New Roman" w:cs="Times New Roman"/>
          <w:b w:val="1"/>
          <w:bCs w:val="1"/>
          <w:u w:val="single"/>
        </w:rPr>
        <w:t>TEMPLATE 1</w:t>
      </w:r>
    </w:p>
    <w:p w:rsidR="5AFDAF4F" w:rsidP="6C9102BA" w:rsidRDefault="5AFDAF4F" w14:paraId="5523523F" w14:textId="01C6A9B9">
      <w:pPr>
        <w:spacing w:before="240" w:after="240"/>
        <w:rPr>
          <w:rFonts w:ascii="Times New Roman" w:hAnsi="Times New Roman" w:eastAsia="Times New Roman" w:cs="Times New Roman"/>
          <w:b w:val="1"/>
          <w:bCs w:val="1"/>
        </w:rPr>
      </w:pPr>
      <w:r w:rsidRPr="6C9102BA" w:rsidR="5AFDAF4F">
        <w:rPr>
          <w:rFonts w:ascii="Times New Roman" w:hAnsi="Times New Roman" w:eastAsia="Times New Roman" w:cs="Times New Roman"/>
          <w:b w:val="1"/>
          <w:bCs w:val="1"/>
        </w:rPr>
        <w:t>SUBJECT LINE:</w:t>
      </w:r>
      <w:r w:rsidRPr="6C9102BA" w:rsidR="42626F60">
        <w:rPr>
          <w:rFonts w:ascii="Times New Roman" w:hAnsi="Times New Roman" w:eastAsia="Times New Roman" w:cs="Times New Roman"/>
          <w:b w:val="1"/>
          <w:bCs w:val="1"/>
        </w:rPr>
        <w:t xml:space="preserve"> </w:t>
      </w:r>
      <w:r w:rsidRPr="6C9102BA" w:rsidR="42626F60">
        <w:rPr>
          <w:rFonts w:ascii="Times New Roman" w:hAnsi="Times New Roman" w:eastAsia="Times New Roman" w:cs="Times New Roman"/>
          <w:b w:val="0"/>
          <w:bCs w:val="0"/>
        </w:rPr>
        <w:t>Announcing Job Ready Illinois</w:t>
      </w:r>
      <w:r w:rsidRPr="6C9102BA" w:rsidR="7A2957FF">
        <w:rPr>
          <w:rFonts w:ascii="Times New Roman" w:hAnsi="Times New Roman" w:eastAsia="Times New Roman" w:cs="Times New Roman"/>
          <w:b w:val="0"/>
          <w:bCs w:val="0"/>
        </w:rPr>
        <w:t xml:space="preserve"> – Free </w:t>
      </w:r>
      <w:r w:rsidRPr="6C9102BA" w:rsidR="7A2957FF">
        <w:rPr>
          <w:rFonts w:ascii="Times New Roman" w:hAnsi="Times New Roman" w:eastAsia="Times New Roman" w:cs="Times New Roman"/>
          <w:b w:val="0"/>
          <w:bCs w:val="0"/>
        </w:rPr>
        <w:t>User Friendly</w:t>
      </w:r>
      <w:r w:rsidRPr="6C9102BA" w:rsidR="7A2957FF">
        <w:rPr>
          <w:rFonts w:ascii="Times New Roman" w:hAnsi="Times New Roman" w:eastAsia="Times New Roman" w:cs="Times New Roman"/>
          <w:b w:val="0"/>
          <w:bCs w:val="0"/>
        </w:rPr>
        <w:t xml:space="preserve"> Online Job Readiness Platform</w:t>
      </w:r>
    </w:p>
    <w:p w:rsidR="00407D7C" w:rsidP="0627BA27" w:rsidRDefault="15D90C76" w14:paraId="164DC0A7" w14:textId="46D4F8BE">
      <w:pPr>
        <w:spacing w:before="240" w:after="240"/>
      </w:pPr>
      <w:r w:rsidRPr="466F6B58">
        <w:rPr>
          <w:rFonts w:ascii="Times New Roman" w:hAnsi="Times New Roman" w:eastAsia="Times New Roman" w:cs="Times New Roman"/>
        </w:rPr>
        <w:t>Hello,</w:t>
      </w:r>
    </w:p>
    <w:p w:rsidR="00407D7C" w:rsidP="466F6B58" w:rsidRDefault="1EFB6B6C" w14:paraId="64FA6BE4" w14:textId="123ED66B">
      <w:pPr>
        <w:spacing w:before="240" w:after="240"/>
        <w:rPr>
          <w:rFonts w:ascii="Times New Roman" w:hAnsi="Times New Roman" w:eastAsia="Times New Roman" w:cs="Times New Roman"/>
        </w:rPr>
      </w:pPr>
      <w:r w:rsidRPr="6C9102BA" w:rsidR="64B04E83">
        <w:rPr>
          <w:rFonts w:ascii="Times New Roman" w:hAnsi="Times New Roman" w:eastAsia="Times New Roman" w:cs="Times New Roman"/>
        </w:rPr>
        <w:t>I’m</w:t>
      </w:r>
      <w:r w:rsidRPr="6C9102BA" w:rsidR="52C8D847">
        <w:rPr>
          <w:rFonts w:ascii="Times New Roman" w:hAnsi="Times New Roman" w:eastAsia="Times New Roman" w:cs="Times New Roman"/>
        </w:rPr>
        <w:t xml:space="preserve"> excited to share a new resource available to Illinois residents</w:t>
      </w:r>
      <w:r w:rsidRPr="6C9102BA" w:rsidR="327132C2">
        <w:rPr>
          <w:rFonts w:ascii="Times New Roman" w:hAnsi="Times New Roman" w:eastAsia="Times New Roman" w:cs="Times New Roman"/>
        </w:rPr>
        <w:t xml:space="preserve"> - </w:t>
      </w:r>
      <w:hyperlink r:id="Rcc6eda1c3b2a4052">
        <w:r w:rsidRPr="6C9102BA" w:rsidR="52C8D847">
          <w:rPr>
            <w:rStyle w:val="Hyperlink"/>
            <w:rFonts w:ascii="Times New Roman" w:hAnsi="Times New Roman" w:eastAsia="Times New Roman" w:cs="Times New Roman"/>
            <w:b w:val="1"/>
            <w:bCs w:val="1"/>
          </w:rPr>
          <w:t>Job Ready Illinois</w:t>
        </w:r>
      </w:hyperlink>
      <w:r w:rsidRPr="6C9102BA" w:rsidR="52C8D847">
        <w:rPr>
          <w:rFonts w:ascii="Times New Roman" w:hAnsi="Times New Roman" w:eastAsia="Times New Roman" w:cs="Times New Roman"/>
        </w:rPr>
        <w:t>.</w:t>
      </w:r>
      <w:r w:rsidRPr="6C9102BA" w:rsidR="59BE46CB">
        <w:rPr>
          <w:rFonts w:ascii="Times New Roman" w:hAnsi="Times New Roman" w:eastAsia="Times New Roman" w:cs="Times New Roman"/>
        </w:rPr>
        <w:t xml:space="preserve"> The resource will be fully live on April 1. We wanted to share it with you now to ensure that you had</w:t>
      </w:r>
      <w:r w:rsidRPr="6C9102BA" w:rsidR="733C1467">
        <w:rPr>
          <w:rFonts w:ascii="Times New Roman" w:hAnsi="Times New Roman" w:eastAsia="Times New Roman" w:cs="Times New Roman"/>
        </w:rPr>
        <w:t xml:space="preserve"> an opportunity</w:t>
      </w:r>
      <w:r w:rsidRPr="6C9102BA" w:rsidR="59BE46CB">
        <w:rPr>
          <w:rFonts w:ascii="Times New Roman" w:hAnsi="Times New Roman" w:eastAsia="Times New Roman" w:cs="Times New Roman"/>
        </w:rPr>
        <w:t xml:space="preserve"> to share it with other people </w:t>
      </w:r>
      <w:r w:rsidRPr="6C9102BA" w:rsidR="59BE46CB">
        <w:rPr>
          <w:rFonts w:ascii="Times New Roman" w:hAnsi="Times New Roman" w:eastAsia="Times New Roman" w:cs="Times New Roman"/>
        </w:rPr>
        <w:t>in yo</w:t>
      </w:r>
      <w:r w:rsidRPr="6C9102BA" w:rsidR="59BE46CB">
        <w:rPr>
          <w:rFonts w:ascii="Times New Roman" w:hAnsi="Times New Roman" w:eastAsia="Times New Roman" w:cs="Times New Roman"/>
        </w:rPr>
        <w:t>ur</w:t>
      </w:r>
      <w:r w:rsidRPr="6C9102BA" w:rsidR="59BE46CB">
        <w:rPr>
          <w:rFonts w:ascii="Times New Roman" w:hAnsi="Times New Roman" w:eastAsia="Times New Roman" w:cs="Times New Roman"/>
        </w:rPr>
        <w:t xml:space="preserve"> networks.</w:t>
      </w:r>
    </w:p>
    <w:p w:rsidR="00407D7C" w:rsidP="0627BA27" w:rsidRDefault="15D90C76" w14:paraId="66E4F0D0" w14:textId="64C180E2">
      <w:pPr>
        <w:spacing w:before="240" w:after="240"/>
      </w:pPr>
      <w:r w:rsidRPr="0627BA27">
        <w:rPr>
          <w:rFonts w:ascii="Times New Roman" w:hAnsi="Times New Roman" w:eastAsia="Times New Roman" w:cs="Times New Roman"/>
          <w:b/>
          <w:bCs/>
        </w:rPr>
        <w:t>JobReadyIL.com</w:t>
      </w:r>
      <w:r w:rsidRPr="0627BA27">
        <w:rPr>
          <w:rFonts w:ascii="Times New Roman" w:hAnsi="Times New Roman" w:eastAsia="Times New Roman" w:cs="Times New Roman"/>
        </w:rPr>
        <w:t xml:space="preserve"> offers free, online job readiness training that you can access anytime, from your computer or mobile device. The platform is designed to help individuals build skills to prepare for, find, and keep a job they love.</w:t>
      </w:r>
    </w:p>
    <w:p w:rsidR="00407D7C" w:rsidP="0627BA27" w:rsidRDefault="15D90C76" w14:paraId="3F7411A0" w14:textId="33542ACD">
      <w:pPr>
        <w:spacing w:before="240" w:after="240"/>
      </w:pPr>
      <w:r w:rsidRPr="6C9102BA" w:rsidR="52C8D847">
        <w:rPr>
          <w:rFonts w:ascii="Times New Roman" w:hAnsi="Times New Roman" w:eastAsia="Times New Roman" w:cs="Times New Roman"/>
        </w:rPr>
        <w:t xml:space="preserve">For those receiving SNAP benefits, participation in Job Ready Illinois may also help </w:t>
      </w:r>
      <w:r w:rsidRPr="6C9102BA" w:rsidR="349DE1A8">
        <w:rPr>
          <w:rFonts w:ascii="Times New Roman" w:hAnsi="Times New Roman" w:eastAsia="Times New Roman" w:cs="Times New Roman"/>
        </w:rPr>
        <w:t>them</w:t>
      </w:r>
      <w:r w:rsidRPr="6C9102BA" w:rsidR="52C8D847">
        <w:rPr>
          <w:rFonts w:ascii="Times New Roman" w:hAnsi="Times New Roman" w:eastAsia="Times New Roman" w:cs="Times New Roman"/>
        </w:rPr>
        <w:t xml:space="preserve"> </w:t>
      </w:r>
      <w:r w:rsidRPr="6C9102BA" w:rsidR="52C8D847">
        <w:rPr>
          <w:rFonts w:ascii="Times New Roman" w:hAnsi="Times New Roman" w:eastAsia="Times New Roman" w:cs="Times New Roman"/>
          <w:b w:val="1"/>
          <w:bCs w:val="1"/>
        </w:rPr>
        <w:t xml:space="preserve">earn work hours needed to </w:t>
      </w:r>
      <w:r w:rsidRPr="6C9102BA" w:rsidR="52C8D847">
        <w:rPr>
          <w:rFonts w:ascii="Times New Roman" w:hAnsi="Times New Roman" w:eastAsia="Times New Roman" w:cs="Times New Roman"/>
          <w:b w:val="1"/>
          <w:bCs w:val="1"/>
        </w:rPr>
        <w:t>maintain</w:t>
      </w:r>
      <w:r w:rsidRPr="6C9102BA" w:rsidR="52C8D847">
        <w:rPr>
          <w:rFonts w:ascii="Times New Roman" w:hAnsi="Times New Roman" w:eastAsia="Times New Roman" w:cs="Times New Roman"/>
          <w:b w:val="1"/>
          <w:bCs w:val="1"/>
        </w:rPr>
        <w:t xml:space="preserve"> your benefits</w:t>
      </w:r>
      <w:r w:rsidRPr="6C9102BA" w:rsidR="52C8D847">
        <w:rPr>
          <w:rFonts w:ascii="Times New Roman" w:hAnsi="Times New Roman" w:eastAsia="Times New Roman" w:cs="Times New Roman"/>
        </w:rPr>
        <w:t>.</w:t>
      </w:r>
    </w:p>
    <w:p w:rsidR="00407D7C" w:rsidP="0627BA27" w:rsidRDefault="15D90C76" w14:paraId="4A84B407" w14:textId="31814EEF">
      <w:pPr>
        <w:pStyle w:val="Heading3"/>
        <w:spacing w:before="281" w:after="281"/>
      </w:pPr>
      <w:r w:rsidRPr="0627BA27">
        <w:rPr>
          <w:rFonts w:ascii="Times New Roman" w:hAnsi="Times New Roman" w:eastAsia="Times New Roman" w:cs="Times New Roman"/>
          <w:b/>
          <w:bCs/>
        </w:rPr>
        <w:t>What Job Ready Illinois Offers:</w:t>
      </w:r>
    </w:p>
    <w:p w:rsidR="00407D7C" w:rsidP="0627BA27" w:rsidRDefault="15D90C76" w14:paraId="39C70C62" w14:textId="2C02EF1E">
      <w:pPr>
        <w:pStyle w:val="ListParagraph"/>
        <w:numPr>
          <w:ilvl w:val="0"/>
          <w:numId w:val="3"/>
        </w:numPr>
        <w:spacing w:before="240" w:after="240"/>
        <w:rPr>
          <w:rFonts w:ascii="Times New Roman" w:hAnsi="Times New Roman" w:eastAsia="Times New Roman" w:cs="Times New Roman"/>
        </w:rPr>
      </w:pPr>
      <w:r w:rsidRPr="0627BA27">
        <w:rPr>
          <w:rFonts w:ascii="Times New Roman" w:hAnsi="Times New Roman" w:eastAsia="Times New Roman" w:cs="Times New Roman"/>
        </w:rPr>
        <w:t>Free, self-paced online job readiness training</w:t>
      </w:r>
    </w:p>
    <w:p w:rsidR="00407D7C" w:rsidP="0627BA27" w:rsidRDefault="15D90C76" w14:paraId="257CFB7F" w14:textId="5D503C75">
      <w:pPr>
        <w:pStyle w:val="ListParagraph"/>
        <w:numPr>
          <w:ilvl w:val="0"/>
          <w:numId w:val="3"/>
        </w:numPr>
        <w:spacing w:before="240" w:after="240"/>
        <w:rPr>
          <w:rFonts w:ascii="Times New Roman" w:hAnsi="Times New Roman" w:eastAsia="Times New Roman" w:cs="Times New Roman"/>
        </w:rPr>
      </w:pPr>
      <w:r w:rsidRPr="0627BA27">
        <w:rPr>
          <w:rFonts w:ascii="Times New Roman" w:hAnsi="Times New Roman" w:eastAsia="Times New Roman" w:cs="Times New Roman"/>
        </w:rPr>
        <w:t>Flexible access anytime, anywhere</w:t>
      </w:r>
    </w:p>
    <w:p w:rsidR="00407D7C" w:rsidP="0627BA27" w:rsidRDefault="15D90C76" w14:paraId="75B3CFD4" w14:textId="07546D63">
      <w:pPr>
        <w:pStyle w:val="ListParagraph"/>
        <w:numPr>
          <w:ilvl w:val="0"/>
          <w:numId w:val="3"/>
        </w:numPr>
        <w:spacing w:before="240" w:after="240"/>
        <w:rPr>
          <w:rFonts w:ascii="Times New Roman" w:hAnsi="Times New Roman" w:eastAsia="Times New Roman" w:cs="Times New Roman"/>
        </w:rPr>
      </w:pPr>
      <w:r w:rsidRPr="0627BA27">
        <w:rPr>
          <w:rFonts w:ascii="Times New Roman" w:hAnsi="Times New Roman" w:eastAsia="Times New Roman" w:cs="Times New Roman"/>
        </w:rPr>
        <w:t>Tools and guidance to support job search and career development</w:t>
      </w:r>
    </w:p>
    <w:p w:rsidR="00407D7C" w:rsidP="0627BA27" w:rsidRDefault="15D90C76" w14:paraId="1AE92329" w14:textId="6057388F">
      <w:pPr>
        <w:pStyle w:val="Heading3"/>
        <w:spacing w:before="281" w:after="281"/>
      </w:pPr>
      <w:r w:rsidRPr="0627BA27">
        <w:rPr>
          <w:rFonts w:ascii="Times New Roman" w:hAnsi="Times New Roman" w:eastAsia="Times New Roman" w:cs="Times New Roman"/>
          <w:b/>
          <w:bCs/>
        </w:rPr>
        <w:t>How to Get Started:</w:t>
      </w:r>
    </w:p>
    <w:p w:rsidR="00407D7C" w:rsidP="0627BA27" w:rsidRDefault="15D90C76" w14:paraId="2A3BAEE0" w14:textId="7A9CA323">
      <w:pPr>
        <w:pStyle w:val="ListParagraph"/>
        <w:numPr>
          <w:ilvl w:val="0"/>
          <w:numId w:val="2"/>
        </w:numPr>
        <w:spacing w:before="240" w:after="240"/>
        <w:rPr>
          <w:rFonts w:ascii="Times New Roman" w:hAnsi="Times New Roman" w:eastAsia="Times New Roman" w:cs="Times New Roman"/>
        </w:rPr>
      </w:pPr>
      <w:r w:rsidRPr="0627BA27">
        <w:rPr>
          <w:rFonts w:ascii="Times New Roman" w:hAnsi="Times New Roman" w:eastAsia="Times New Roman" w:cs="Times New Roman"/>
        </w:rPr>
        <w:t xml:space="preserve">Visit </w:t>
      </w:r>
      <w:r w:rsidRPr="0627BA27">
        <w:rPr>
          <w:rFonts w:ascii="Times New Roman" w:hAnsi="Times New Roman" w:eastAsia="Times New Roman" w:cs="Times New Roman"/>
          <w:b/>
          <w:bCs/>
        </w:rPr>
        <w:t>JobReadyIL.com</w:t>
      </w:r>
      <w:r w:rsidRPr="0627BA27">
        <w:rPr>
          <w:rFonts w:ascii="Times New Roman" w:hAnsi="Times New Roman" w:eastAsia="Times New Roman" w:cs="Times New Roman"/>
        </w:rPr>
        <w:t xml:space="preserve"> on your computer or mobile device</w:t>
      </w:r>
    </w:p>
    <w:p w:rsidR="00407D7C" w:rsidP="0627BA27" w:rsidRDefault="15D90C76" w14:paraId="0F9E8E6C" w14:textId="4A1FB414">
      <w:pPr>
        <w:pStyle w:val="ListParagraph"/>
        <w:numPr>
          <w:ilvl w:val="0"/>
          <w:numId w:val="2"/>
        </w:numPr>
        <w:spacing w:before="240" w:after="240"/>
        <w:rPr>
          <w:rFonts w:ascii="Times New Roman" w:hAnsi="Times New Roman" w:eastAsia="Times New Roman" w:cs="Times New Roman"/>
          <w:i/>
          <w:iCs/>
        </w:rPr>
      </w:pPr>
      <w:r w:rsidRPr="0627BA27">
        <w:rPr>
          <w:rFonts w:ascii="Times New Roman" w:hAnsi="Times New Roman" w:eastAsia="Times New Roman" w:cs="Times New Roman"/>
        </w:rPr>
        <w:t xml:space="preserve">Click the green button labeled </w:t>
      </w:r>
      <w:r w:rsidRPr="0627BA27">
        <w:rPr>
          <w:rFonts w:ascii="Times New Roman" w:hAnsi="Times New Roman" w:eastAsia="Times New Roman" w:cs="Times New Roman"/>
          <w:i/>
          <w:iCs/>
        </w:rPr>
        <w:t>“Access free online job training”</w:t>
      </w:r>
    </w:p>
    <w:p w:rsidR="00407D7C" w:rsidP="0627BA27" w:rsidRDefault="15D90C76" w14:paraId="57E9E616" w14:textId="6689009E">
      <w:pPr>
        <w:pStyle w:val="ListParagraph"/>
        <w:numPr>
          <w:ilvl w:val="0"/>
          <w:numId w:val="2"/>
        </w:numPr>
        <w:spacing w:before="240" w:after="240"/>
        <w:rPr>
          <w:rFonts w:ascii="Times New Roman" w:hAnsi="Times New Roman" w:eastAsia="Times New Roman" w:cs="Times New Roman"/>
        </w:rPr>
      </w:pPr>
      <w:r w:rsidRPr="0627BA27">
        <w:rPr>
          <w:rFonts w:ascii="Times New Roman" w:hAnsi="Times New Roman" w:eastAsia="Times New Roman" w:cs="Times New Roman"/>
        </w:rPr>
        <w:t>Follow the prompts to register (a valid email address is required)</w:t>
      </w:r>
    </w:p>
    <w:p w:rsidR="00407D7C" w:rsidP="466F6B58" w:rsidRDefault="15D90C76" w14:paraId="5507BB2F" w14:textId="1114D950">
      <w:pPr>
        <w:spacing w:before="240" w:after="240"/>
        <w:rPr>
          <w:rFonts w:ascii="Times New Roman" w:hAnsi="Times New Roman" w:eastAsia="Times New Roman" w:cs="Times New Roman"/>
        </w:rPr>
      </w:pPr>
      <w:r w:rsidRPr="466F6B58">
        <w:rPr>
          <w:rFonts w:ascii="Times New Roman" w:hAnsi="Times New Roman" w:eastAsia="Times New Roman" w:cs="Times New Roman"/>
        </w:rPr>
        <w:t xml:space="preserve">Job Ready Illinois is available at no cost to </w:t>
      </w:r>
      <w:r w:rsidRPr="466F6B58" w:rsidR="45504309">
        <w:rPr>
          <w:rFonts w:ascii="Times New Roman" w:hAnsi="Times New Roman" w:eastAsia="Times New Roman" w:cs="Times New Roman"/>
        </w:rPr>
        <w:t>anyone and</w:t>
      </w:r>
      <w:r w:rsidRPr="466F6B58">
        <w:rPr>
          <w:rFonts w:ascii="Times New Roman" w:hAnsi="Times New Roman" w:eastAsia="Times New Roman" w:cs="Times New Roman"/>
        </w:rPr>
        <w:t xml:space="preserve"> is especially helpful for Illinois residents working to meet SNAP work requirements.</w:t>
      </w:r>
    </w:p>
    <w:p w:rsidR="00407D7C" w:rsidP="0627BA27" w:rsidRDefault="15D90C76" w14:paraId="41FF646E" w14:textId="512AA98E">
      <w:pPr>
        <w:pStyle w:val="Heading3"/>
        <w:spacing w:before="281" w:after="281"/>
      </w:pPr>
      <w:r w:rsidRPr="5C41C4DC">
        <w:rPr>
          <w:rFonts w:ascii="Times New Roman" w:hAnsi="Times New Roman" w:eastAsia="Times New Roman" w:cs="Times New Roman"/>
          <w:b/>
          <w:bCs/>
        </w:rPr>
        <w:t>Questions?</w:t>
      </w:r>
    </w:p>
    <w:p w:rsidR="00407D7C" w:rsidP="0627BA27" w:rsidRDefault="15D90C76" w14:paraId="57AC5D35" w14:textId="146D76F5">
      <w:pPr>
        <w:pStyle w:val="ListParagraph"/>
        <w:numPr>
          <w:ilvl w:val="0"/>
          <w:numId w:val="1"/>
        </w:numPr>
        <w:spacing w:before="240" w:after="240"/>
        <w:rPr>
          <w:rFonts w:ascii="Times New Roman" w:hAnsi="Times New Roman" w:eastAsia="Times New Roman" w:cs="Times New Roman"/>
          <w:b/>
          <w:bCs/>
        </w:rPr>
      </w:pPr>
      <w:r w:rsidRPr="5C41C4DC">
        <w:rPr>
          <w:rFonts w:ascii="Times New Roman" w:hAnsi="Times New Roman" w:eastAsia="Times New Roman" w:cs="Times New Roman"/>
        </w:rPr>
        <w:t xml:space="preserve">For questions about the platform: Email </w:t>
      </w:r>
      <w:hyperlink r:id="rId9">
        <w:r w:rsidRPr="5C41C4DC">
          <w:rPr>
            <w:rStyle w:val="Hyperlink"/>
            <w:rFonts w:ascii="Times New Roman" w:hAnsi="Times New Roman" w:eastAsia="Times New Roman" w:cs="Times New Roman"/>
            <w:b/>
            <w:bCs/>
          </w:rPr>
          <w:t>help@jobreadyil.com</w:t>
        </w:r>
      </w:hyperlink>
    </w:p>
    <w:p w:rsidR="0C7333AE" w:rsidP="5C41C4DC" w:rsidRDefault="0C7333AE" w14:paraId="43EF036A" w14:textId="5EE117B7">
      <w:pPr>
        <w:pStyle w:val="ListParagraph"/>
        <w:numPr>
          <w:ilvl w:val="0"/>
          <w:numId w:val="1"/>
        </w:numPr>
        <w:spacing w:before="240" w:after="240"/>
        <w:rPr>
          <w:rFonts w:ascii="Times New Roman" w:hAnsi="Times New Roman" w:eastAsia="Times New Roman" w:cs="Times New Roman"/>
          <w:b/>
          <w:bCs/>
        </w:rPr>
      </w:pPr>
      <w:r w:rsidRPr="5C41C4DC">
        <w:rPr>
          <w:rFonts w:ascii="Times New Roman" w:hAnsi="Times New Roman" w:eastAsia="Times New Roman" w:cs="Times New Roman"/>
        </w:rPr>
        <w:t xml:space="preserve">For SNAP benefits support: Visit your local Family Community Resource Center (FCRC) or call the ABE Customer Service line at </w:t>
      </w:r>
      <w:r w:rsidRPr="5C41C4DC">
        <w:rPr>
          <w:rFonts w:ascii="Times New Roman" w:hAnsi="Times New Roman" w:eastAsia="Times New Roman" w:cs="Times New Roman"/>
          <w:b/>
          <w:bCs/>
        </w:rPr>
        <w:t>1-800-843-6154</w:t>
      </w:r>
    </w:p>
    <w:p w:rsidR="00407D7C" w:rsidP="6C9102BA" w:rsidRDefault="15D90C76" w14:paraId="2C078E63" w14:textId="3DAC2557">
      <w:pPr>
        <w:pStyle w:val="Normal"/>
        <w:spacing w:before="240" w:after="240"/>
        <w:rPr>
          <w:rFonts w:ascii="Times New Roman" w:hAnsi="Times New Roman" w:eastAsia="Times New Roman" w:cs="Times New Roman"/>
          <w:b w:val="1"/>
          <w:bCs w:val="1"/>
        </w:rPr>
      </w:pPr>
      <w:r w:rsidRPr="6C9102BA" w:rsidR="52C8D847">
        <w:rPr>
          <w:rFonts w:ascii="Times New Roman" w:hAnsi="Times New Roman" w:eastAsia="Times New Roman" w:cs="Times New Roman"/>
        </w:rPr>
        <w:t>We encourage you to explore this resource and share it with others who may benefit.</w:t>
      </w:r>
      <w:r w:rsidRPr="6C9102BA" w:rsidR="456B31DE">
        <w:rPr>
          <w:rFonts w:ascii="Times New Roman" w:hAnsi="Times New Roman" w:eastAsia="Times New Roman" w:cs="Times New Roman"/>
        </w:rPr>
        <w:t xml:space="preserve"> A</w:t>
      </w:r>
      <w:r w:rsidRPr="6C9102BA" w:rsidR="41D80302">
        <w:rPr>
          <w:rFonts w:ascii="Times New Roman" w:hAnsi="Times New Roman" w:eastAsia="Times New Roman" w:cs="Times New Roman"/>
        </w:rPr>
        <w:t xml:space="preserve"> </w:t>
      </w:r>
      <w:r w:rsidRPr="6C9102BA" w:rsidR="456B31DE">
        <w:rPr>
          <w:rFonts w:ascii="Times New Roman" w:hAnsi="Times New Roman" w:eastAsia="Times New Roman" w:cs="Times New Roman"/>
        </w:rPr>
        <w:t xml:space="preserve">flyer is attached. </w:t>
      </w:r>
    </w:p>
    <w:p w:rsidR="6DC67B34" w:rsidP="6C9102BA" w:rsidRDefault="6DC67B34" w14:paraId="665FBA10" w14:textId="169F448F">
      <w:pPr>
        <w:pStyle w:val="Normal"/>
        <w:spacing w:before="240" w:after="240"/>
        <w:rPr>
          <w:rFonts w:ascii="Times New Roman" w:hAnsi="Times New Roman" w:eastAsia="Times New Roman" w:cs="Times New Roman"/>
          <w:b w:val="1"/>
          <w:bCs w:val="1"/>
          <w:u w:val="single"/>
        </w:rPr>
      </w:pPr>
      <w:r w:rsidRPr="6C9102BA" w:rsidR="6DC67B34">
        <w:rPr>
          <w:rFonts w:ascii="Times New Roman" w:hAnsi="Times New Roman" w:eastAsia="Times New Roman" w:cs="Times New Roman"/>
          <w:b w:val="1"/>
          <w:bCs w:val="1"/>
          <w:u w:val="single"/>
        </w:rPr>
        <w:t>TEMPLATE 2</w:t>
      </w:r>
    </w:p>
    <w:p w:rsidR="44191C8C" w:rsidP="6C9102BA" w:rsidRDefault="44191C8C" w14:paraId="0B75B2CF" w14:textId="0B2405AF">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SUBJECT</w:t>
      </w:r>
      <w:r w:rsidRPr="6C9102BA" w:rsidR="4626E6E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LINE</w:t>
      </w:r>
      <w:r w:rsidRPr="6C9102BA" w:rsidR="44191C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New Resource to Help SNAP Recipients Meet Expanded Work Requirements</w:t>
      </w:r>
    </w:p>
    <w:p w:rsidR="6C9102BA" w:rsidP="6C9102BA" w:rsidRDefault="6C9102BA" w14:paraId="1417F37F" w14:textId="4E1B9970">
      <w:pPr>
        <w:shd w:val="clear" w:color="auto" w:fill="FFFFFF" w:themeFill="background1"/>
        <w:spacing w:before="0" w:beforeAutospacing="off" w:after="0" w:afterAutospacing="off"/>
        <w:rPr>
          <w:rFonts w:ascii="Times New Roman" w:hAnsi="Times New Roman" w:eastAsia="Times New Roman" w:cs="Times New Roman"/>
        </w:rPr>
      </w:pPr>
    </w:p>
    <w:p w:rsidR="44191C8C" w:rsidP="6C9102BA" w:rsidRDefault="44191C8C" w14:paraId="18FDC609" w14:textId="62A0F43C">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Job Ready IL</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launching on April 1, 2026, is a free online learning platform that will provide virtual job readiness training while also allowing participants to earn hours that count toward SNAP work requirements.</w:t>
      </w:r>
    </w:p>
    <w:p w:rsidR="6C9102BA" w:rsidP="6C9102BA" w:rsidRDefault="6C9102BA" w14:paraId="1A7E2483" w14:textId="3FCF3710">
      <w:pPr>
        <w:shd w:val="clear" w:color="auto" w:fill="FFFFFF" w:themeFill="background1"/>
        <w:spacing w:before="0" w:beforeAutospacing="off" w:after="0" w:afterAutospacing="off"/>
        <w:rPr>
          <w:rFonts w:ascii="Times New Roman" w:hAnsi="Times New Roman" w:eastAsia="Times New Roman" w:cs="Times New Roman"/>
        </w:rPr>
      </w:pPr>
    </w:p>
    <w:p w:rsidR="44191C8C" w:rsidP="6C9102BA" w:rsidRDefault="44191C8C" w14:paraId="13BD639C" w14:textId="27E0A43A">
      <w:pPr>
        <w:shd w:val="clear" w:color="auto" w:fill="FFFFFF" w:themeFill="background1"/>
        <w:spacing w:before="0" w:beforeAutospacing="off" w:after="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New SNAP Work Requirements:</w:t>
      </w:r>
    </w:p>
    <w:p w:rsidR="44191C8C" w:rsidP="6C9102BA" w:rsidRDefault="44191C8C" w14:paraId="25021C5E" w14:textId="72084291">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Beginning February 1, 2026, Able Bodied Adults Without Dependents (ABAWDS)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Supplemental Nutrition Assistance Program (SNAP) will be subject to </w:t>
      </w:r>
      <w:hyperlink r:id="Rfaa6bc6db2ea46c2">
        <w:r w:rsidRPr="6C9102BA" w:rsidR="44191C8C">
          <w:rPr>
            <w:rStyle w:val="Hyperlink"/>
            <w:rFonts w:ascii="Times New Roman" w:hAnsi="Times New Roman" w:eastAsia="Times New Roman" w:cs="Times New Roman"/>
            <w:b w:val="0"/>
            <w:bCs w:val="0"/>
            <w:i w:val="0"/>
            <w:iCs w:val="0"/>
            <w:caps w:val="0"/>
            <w:smallCaps w:val="0"/>
            <w:noProof w:val="0"/>
            <w:color w:val="1155CC"/>
            <w:sz w:val="24"/>
            <w:szCs w:val="24"/>
            <w:u w:val="single"/>
            <w:lang w:val="en-US"/>
          </w:rPr>
          <w:t>new work requirements</w:t>
        </w:r>
      </w:hyperlink>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order to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their benefits. </w:t>
      </w:r>
    </w:p>
    <w:p w:rsidR="44191C8C" w:rsidP="6C9102BA" w:rsidRDefault="44191C8C" w14:paraId="010414EE" w14:textId="70B0FF8B">
      <w:pPr>
        <w:shd w:val="clear" w:color="auto" w:fill="FFFFFF" w:themeFill="background1"/>
        <w:spacing w:before="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new rule applies to adults:</w:t>
      </w:r>
    </w:p>
    <w:p w:rsidR="44191C8C" w:rsidP="6C9102BA" w:rsidRDefault="44191C8C" w14:paraId="5263C004" w14:textId="5B611257">
      <w:pPr>
        <w:pStyle w:val="ListParagraph"/>
        <w:numPr>
          <w:ilvl w:val="0"/>
          <w:numId w:val="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Between 18 and 64 years old</w:t>
      </w:r>
    </w:p>
    <w:p w:rsidR="44191C8C" w:rsidP="6C9102BA" w:rsidRDefault="44191C8C" w14:paraId="4B8ABADC" w14:textId="573581C9">
      <w:pPr>
        <w:pStyle w:val="ListParagraph"/>
        <w:numPr>
          <w:ilvl w:val="0"/>
          <w:numId w:val="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Who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 disabilities</w:t>
      </w:r>
    </w:p>
    <w:p w:rsidR="44191C8C" w:rsidP="6C9102BA" w:rsidRDefault="44191C8C" w14:paraId="5899EBF5" w14:textId="1DDB4A28">
      <w:pPr>
        <w:pStyle w:val="ListParagraph"/>
        <w:numPr>
          <w:ilvl w:val="0"/>
          <w:numId w:val="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Either have no children, </w:t>
      </w:r>
      <w:r w:rsidRPr="6C9102BA" w:rsidR="44191C8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or</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have children who are 14 or older</w:t>
      </w:r>
    </w:p>
    <w:p w:rsidR="44191C8C" w:rsidP="6C9102BA" w:rsidRDefault="44191C8C" w14:paraId="58B56C26" w14:textId="0EAE4953">
      <w:pPr>
        <w:pStyle w:val="ListParagraph"/>
        <w:numPr>
          <w:ilvl w:val="0"/>
          <w:numId w:val="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not the primary caretaker of an adult who needs help caring for themselves</w:t>
      </w:r>
    </w:p>
    <w:p w:rsidR="44191C8C" w:rsidP="6C9102BA" w:rsidRDefault="44191C8C" w14:paraId="4E530EEE" w14:textId="519EEDC8">
      <w:pPr>
        <w:pStyle w:val="ListParagraph"/>
        <w:numPr>
          <w:ilvl w:val="0"/>
          <w:numId w:val="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not in a drug or alcohol treatment program</w:t>
      </w:r>
    </w:p>
    <w:p w:rsidR="44191C8C" w:rsidP="6C9102BA" w:rsidRDefault="44191C8C" w14:paraId="283F29F0" w14:textId="739BBC34">
      <w:pPr>
        <w:pStyle w:val="ListParagraph"/>
        <w:numPr>
          <w:ilvl w:val="0"/>
          <w:numId w:val="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not enrolled at least part-time in a school or college</w:t>
      </w:r>
    </w:p>
    <w:p w:rsidR="44191C8C" w:rsidP="6C9102BA" w:rsidRDefault="44191C8C" w14:paraId="302114D7" w14:textId="19E92C2F">
      <w:pPr>
        <w:shd w:val="clear" w:color="auto" w:fill="FFFFFF" w:themeFill="background1"/>
        <w:spacing w:before="24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Residents subject to the SNAP Work Requirement must, for an average of 20 hours per week (i.e.,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 hours</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 month),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paid or unpaid work; volunteer; engage in a work training program; or a combination of all three.</w:t>
      </w:r>
    </w:p>
    <w:p w:rsidR="6C9102BA" w:rsidP="6C9102BA" w:rsidRDefault="6C9102BA" w14:paraId="2028FFB4" w14:textId="7D641522">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4191C8C" w:rsidP="6C9102BA" w:rsidRDefault="44191C8C" w14:paraId="1E009DE3" w14:textId="48E82529">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Job Ready IL is a new platform that allows users to meet or supplement these required hours by completing online learning modules designed to support job readiness and professional development.</w:t>
      </w:r>
    </w:p>
    <w:p w:rsidR="6C9102BA" w:rsidP="6C9102BA" w:rsidRDefault="6C9102BA" w14:paraId="08C873FD" w14:textId="0BA75988">
      <w:pPr>
        <w:shd w:val="clear" w:color="auto" w:fill="FFFFFF" w:themeFill="background1"/>
        <w:spacing w:before="0" w:beforeAutospacing="off" w:after="0" w:afterAutospacing="off"/>
        <w:rPr>
          <w:rFonts w:ascii="Times New Roman" w:hAnsi="Times New Roman" w:eastAsia="Times New Roman" w:cs="Times New Roman"/>
        </w:rPr>
      </w:pPr>
    </w:p>
    <w:p w:rsidR="44191C8C" w:rsidP="6C9102BA" w:rsidRDefault="44191C8C" w14:paraId="20E82675" w14:textId="1257545E">
      <w:pPr>
        <w:shd w:val="clear" w:color="auto" w:fill="FFFFFF" w:themeFill="background1"/>
        <w:spacing w:before="0" w:beforeAutospacing="off" w:after="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Job Ready IL:</w:t>
      </w:r>
    </w:p>
    <w:p w:rsidR="44191C8C" w:rsidP="6C9102BA" w:rsidRDefault="44191C8C" w14:paraId="43C93637" w14:textId="06D1D0BF">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Launching on April 1, 2026, Job Ready IL is a free, online training program that allows residents to learn valuable job search skills, develop professionally, and explore career path options while earning hours that count toward SNAP work requirements. </w:t>
      </w:r>
    </w:p>
    <w:p w:rsidR="6C9102BA" w:rsidP="6C9102BA" w:rsidRDefault="6C9102BA" w14:paraId="6295330A" w14:textId="04C55732">
      <w:pPr>
        <w:shd w:val="clear" w:color="auto" w:fill="FFFFFF" w:themeFill="background1"/>
        <w:spacing w:before="0" w:beforeAutospacing="off" w:after="0" w:afterAutospacing="off"/>
        <w:rPr>
          <w:rFonts w:ascii="Times New Roman" w:hAnsi="Times New Roman" w:eastAsia="Times New Roman" w:cs="Times New Roman"/>
        </w:rPr>
      </w:pPr>
    </w:p>
    <w:p w:rsidR="44191C8C" w:rsidP="6C9102BA" w:rsidRDefault="44191C8C" w14:paraId="3EAA626B" w14:textId="351BAB2D">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a valid email address, interested individuals can visit the </w:t>
      </w:r>
      <w:hyperlink r:id="R4b9da1458d6a4149">
        <w:r w:rsidRPr="6C9102BA" w:rsidR="44191C8C">
          <w:rPr>
            <w:rStyle w:val="Hyperlink"/>
            <w:rFonts w:ascii="Times New Roman" w:hAnsi="Times New Roman" w:eastAsia="Times New Roman" w:cs="Times New Roman"/>
            <w:b w:val="0"/>
            <w:bCs w:val="0"/>
            <w:i w:val="0"/>
            <w:iCs w:val="0"/>
            <w:caps w:val="0"/>
            <w:smallCaps w:val="0"/>
            <w:noProof w:val="0"/>
            <w:color w:val="1155CC"/>
            <w:sz w:val="24"/>
            <w:szCs w:val="24"/>
            <w:u w:val="single"/>
            <w:lang w:val="en-US"/>
          </w:rPr>
          <w:t>Job Ready IL website</w:t>
        </w:r>
      </w:hyperlink>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register to gain free access to these learning modules.</w:t>
      </w:r>
    </w:p>
    <w:p w:rsidR="6C9102BA" w:rsidP="6C9102BA" w:rsidRDefault="6C9102BA" w14:paraId="3BF93EB5" w14:textId="5607515E">
      <w:pPr>
        <w:shd w:val="clear" w:color="auto" w:fill="FFFFFF" w:themeFill="background1"/>
        <w:spacing w:before="0" w:beforeAutospacing="off" w:after="0" w:afterAutospacing="off"/>
        <w:rPr>
          <w:rFonts w:ascii="Times New Roman" w:hAnsi="Times New Roman" w:eastAsia="Times New Roman" w:cs="Times New Roman"/>
        </w:rPr>
      </w:pPr>
    </w:p>
    <w:p w:rsidR="44191C8C" w:rsidP="6C9102BA" w:rsidRDefault="44191C8C" w14:paraId="0C0C13F2" w14:textId="3A45F28D">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Job Ready IL is a collaborative project run by the </w:t>
      </w:r>
      <w:hyperlink r:id="R81c5f101cdd8414e">
        <w:r w:rsidRPr="6C9102BA" w:rsidR="44191C8C">
          <w:rPr>
            <w:rStyle w:val="Hyperlink"/>
            <w:rFonts w:ascii="Times New Roman" w:hAnsi="Times New Roman" w:eastAsia="Times New Roman" w:cs="Times New Roman"/>
            <w:b w:val="0"/>
            <w:bCs w:val="0"/>
            <w:i w:val="0"/>
            <w:iCs w:val="0"/>
            <w:caps w:val="0"/>
            <w:smallCaps w:val="0"/>
            <w:noProof w:val="0"/>
            <w:color w:val="1155CC"/>
            <w:sz w:val="24"/>
            <w:szCs w:val="24"/>
            <w:u w:val="single"/>
            <w:lang w:val="en-US"/>
          </w:rPr>
          <w:t>Chicagoland Workforce Funder Alliance</w:t>
        </w:r>
      </w:hyperlink>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472d493f8b9945a0">
        <w:r w:rsidRPr="6C9102BA" w:rsidR="44191C8C">
          <w:rPr>
            <w:rStyle w:val="Hyperlink"/>
            <w:rFonts w:ascii="Times New Roman" w:hAnsi="Times New Roman" w:eastAsia="Times New Roman" w:cs="Times New Roman"/>
            <w:b w:val="0"/>
            <w:bCs w:val="0"/>
            <w:i w:val="0"/>
            <w:iCs w:val="0"/>
            <w:caps w:val="0"/>
            <w:smallCaps w:val="0"/>
            <w:noProof w:val="0"/>
            <w:color w:val="1155CC"/>
            <w:sz w:val="24"/>
            <w:szCs w:val="24"/>
            <w:u w:val="single"/>
            <w:lang w:val="en-US"/>
          </w:rPr>
          <w:t>Origami Works Foundation</w:t>
        </w:r>
      </w:hyperlink>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hyperlink r:id="R61d573d73ab34516">
        <w:r w:rsidRPr="6C9102BA" w:rsidR="44191C8C">
          <w:rPr>
            <w:rStyle w:val="Hyperlink"/>
            <w:rFonts w:ascii="Times New Roman" w:hAnsi="Times New Roman" w:eastAsia="Times New Roman" w:cs="Times New Roman"/>
            <w:b w:val="0"/>
            <w:bCs w:val="0"/>
            <w:i w:val="0"/>
            <w:iCs w:val="0"/>
            <w:caps w:val="0"/>
            <w:smallCaps w:val="0"/>
            <w:noProof w:val="0"/>
            <w:color w:val="1155CC"/>
            <w:sz w:val="24"/>
            <w:szCs w:val="24"/>
            <w:u w:val="single"/>
            <w:lang w:val="en-US"/>
          </w:rPr>
          <w:t>The Innovation Nexus</w:t>
        </w:r>
      </w:hyperlink>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under supervision of the </w:t>
      </w:r>
      <w:hyperlink r:id="Rd7c35cddb62a4c09">
        <w:r w:rsidRPr="6C9102BA" w:rsidR="44191C8C">
          <w:rPr>
            <w:rStyle w:val="Hyperlink"/>
            <w:rFonts w:ascii="Times New Roman" w:hAnsi="Times New Roman" w:eastAsia="Times New Roman" w:cs="Times New Roman"/>
            <w:b w:val="0"/>
            <w:bCs w:val="0"/>
            <w:i w:val="0"/>
            <w:iCs w:val="0"/>
            <w:caps w:val="0"/>
            <w:smallCaps w:val="0"/>
            <w:noProof w:val="0"/>
            <w:color w:val="1155CC"/>
            <w:sz w:val="24"/>
            <w:szCs w:val="24"/>
            <w:u w:val="single"/>
            <w:lang w:val="en-US"/>
          </w:rPr>
          <w:t>Cook County Bureau of Economic Development</w:t>
        </w:r>
      </w:hyperlink>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6C9102BA" w:rsidP="6C9102BA" w:rsidRDefault="6C9102BA" w14:paraId="78F8D6B6" w14:textId="01ABE406">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4191C8C" w:rsidP="6C9102BA" w:rsidRDefault="44191C8C" w14:paraId="3030A9EA" w14:textId="5AFE3EA7">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Training content within the Job Ready IL platform comes from a variety of partner organizations. These organizations are credited where applicable within the training content itself.</w:t>
      </w:r>
    </w:p>
    <w:p w:rsidR="6C9102BA" w:rsidP="6C9102BA" w:rsidRDefault="6C9102BA" w14:paraId="081F520A" w14:textId="31C9ED90">
      <w:pPr>
        <w:shd w:val="clear" w:color="auto" w:fill="FFFFFF" w:themeFill="background1"/>
        <w:spacing w:before="0" w:beforeAutospacing="off" w:after="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44191C8C" w:rsidP="6C9102BA" w:rsidRDefault="44191C8C" w14:paraId="5467DF8F" w14:textId="06D5B86E">
      <w:pPr>
        <w:shd w:val="clear" w:color="auto" w:fill="FFFFFF" w:themeFill="background1"/>
        <w:spacing w:before="0" w:beforeAutospacing="off" w:after="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Call to Action</w:t>
      </w:r>
    </w:p>
    <w:p w:rsidR="44191C8C" w:rsidP="6C9102BA" w:rsidRDefault="44191C8C" w14:paraId="0940D8EF" w14:textId="07F4D3AD">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work directly with individuals who will be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impacted</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new SNAP work requirements, please share this resource with them.</w:t>
      </w:r>
    </w:p>
    <w:p w:rsidR="6C9102BA" w:rsidP="6C9102BA" w:rsidRDefault="6C9102BA" w14:paraId="639BCD2F" w14:textId="60136209">
      <w:pPr>
        <w:shd w:val="clear" w:color="auto" w:fill="FFFFFF" w:themeFill="background1"/>
        <w:spacing w:before="0" w:beforeAutospacing="off" w:after="0" w:afterAutospacing="off"/>
        <w:rPr>
          <w:rFonts w:ascii="Times New Roman" w:hAnsi="Times New Roman" w:eastAsia="Times New Roman" w:cs="Times New Roman"/>
        </w:rPr>
      </w:pPr>
    </w:p>
    <w:p w:rsidR="44191C8C" w:rsidP="6C9102BA" w:rsidRDefault="44191C8C" w14:paraId="18CB90F2" w14:textId="4630CF7E">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know of other providers or colleagues who work directly with job seekers who will be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impacted</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new SNAP work requirements, please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forward</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resource to them.</w:t>
      </w:r>
    </w:p>
    <w:p w:rsidR="6C9102BA" w:rsidP="6C9102BA" w:rsidRDefault="6C9102BA" w14:paraId="4E905C9C" w14:textId="6AEF0B31">
      <w:pPr>
        <w:shd w:val="clear" w:color="auto" w:fill="FFFFFF" w:themeFill="background1"/>
        <w:spacing w:before="0" w:beforeAutospacing="off" w:after="0" w:afterAutospacing="off"/>
        <w:rPr>
          <w:rFonts w:ascii="Times New Roman" w:hAnsi="Times New Roman" w:eastAsia="Times New Roman" w:cs="Times New Roman"/>
        </w:rPr>
      </w:pPr>
    </w:p>
    <w:p w:rsidR="44191C8C" w:rsidP="6C9102BA" w:rsidRDefault="44191C8C" w14:paraId="0FB7A159" w14:textId="4844DF15">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Attached is a simple flyer that can be shared with those who may </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benefit</w:t>
      </w:r>
      <w:r w:rsidRPr="6C9102BA" w:rsidR="44191C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free registration on Job Ready IL.</w:t>
      </w:r>
    </w:p>
    <w:p w:rsidR="6C9102BA" w:rsidP="6C9102BA" w:rsidRDefault="6C9102BA" w14:paraId="19C78E7E" w14:textId="74C3735B">
      <w:pPr>
        <w:pStyle w:val="Normal"/>
        <w:spacing w:before="240" w:after="240"/>
        <w:rPr>
          <w:rFonts w:ascii="Times New Roman" w:hAnsi="Times New Roman" w:eastAsia="Times New Roman" w:cs="Times New Roman"/>
          <w:b w:val="1"/>
          <w:bCs w:val="1"/>
          <w:u w:val="single"/>
        </w:rPr>
      </w:pPr>
    </w:p>
    <w:sectPr w:rsidR="00407D7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e010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2ADABFD"/>
    <w:multiLevelType w:val="hybridMultilevel"/>
    <w:tmpl w:val="954054A6"/>
    <w:lvl w:ilvl="0" w:tplc="C58E584C">
      <w:start w:val="1"/>
      <w:numFmt w:val="bullet"/>
      <w:lvlText w:val=""/>
      <w:lvlJc w:val="left"/>
      <w:pPr>
        <w:ind w:left="720" w:hanging="360"/>
      </w:pPr>
      <w:rPr>
        <w:rFonts w:hint="default" w:ascii="Symbol" w:hAnsi="Symbol"/>
      </w:rPr>
    </w:lvl>
    <w:lvl w:ilvl="1" w:tplc="B1267468">
      <w:start w:val="1"/>
      <w:numFmt w:val="bullet"/>
      <w:lvlText w:val="o"/>
      <w:lvlJc w:val="left"/>
      <w:pPr>
        <w:ind w:left="1440" w:hanging="360"/>
      </w:pPr>
      <w:rPr>
        <w:rFonts w:hint="default" w:ascii="Courier New" w:hAnsi="Courier New"/>
      </w:rPr>
    </w:lvl>
    <w:lvl w:ilvl="2" w:tplc="22127032">
      <w:start w:val="1"/>
      <w:numFmt w:val="bullet"/>
      <w:lvlText w:val=""/>
      <w:lvlJc w:val="left"/>
      <w:pPr>
        <w:ind w:left="2160" w:hanging="360"/>
      </w:pPr>
      <w:rPr>
        <w:rFonts w:hint="default" w:ascii="Wingdings" w:hAnsi="Wingdings"/>
      </w:rPr>
    </w:lvl>
    <w:lvl w:ilvl="3" w:tplc="D1206C2C">
      <w:start w:val="1"/>
      <w:numFmt w:val="bullet"/>
      <w:lvlText w:val=""/>
      <w:lvlJc w:val="left"/>
      <w:pPr>
        <w:ind w:left="2880" w:hanging="360"/>
      </w:pPr>
      <w:rPr>
        <w:rFonts w:hint="default" w:ascii="Symbol" w:hAnsi="Symbol"/>
      </w:rPr>
    </w:lvl>
    <w:lvl w:ilvl="4" w:tplc="62165B7E">
      <w:start w:val="1"/>
      <w:numFmt w:val="bullet"/>
      <w:lvlText w:val="o"/>
      <w:lvlJc w:val="left"/>
      <w:pPr>
        <w:ind w:left="3600" w:hanging="360"/>
      </w:pPr>
      <w:rPr>
        <w:rFonts w:hint="default" w:ascii="Courier New" w:hAnsi="Courier New"/>
      </w:rPr>
    </w:lvl>
    <w:lvl w:ilvl="5" w:tplc="5C9A1246">
      <w:start w:val="1"/>
      <w:numFmt w:val="bullet"/>
      <w:lvlText w:val=""/>
      <w:lvlJc w:val="left"/>
      <w:pPr>
        <w:ind w:left="4320" w:hanging="360"/>
      </w:pPr>
      <w:rPr>
        <w:rFonts w:hint="default" w:ascii="Wingdings" w:hAnsi="Wingdings"/>
      </w:rPr>
    </w:lvl>
    <w:lvl w:ilvl="6" w:tplc="768EA4F8">
      <w:start w:val="1"/>
      <w:numFmt w:val="bullet"/>
      <w:lvlText w:val=""/>
      <w:lvlJc w:val="left"/>
      <w:pPr>
        <w:ind w:left="5040" w:hanging="360"/>
      </w:pPr>
      <w:rPr>
        <w:rFonts w:hint="default" w:ascii="Symbol" w:hAnsi="Symbol"/>
      </w:rPr>
    </w:lvl>
    <w:lvl w:ilvl="7" w:tplc="6B10BC54">
      <w:start w:val="1"/>
      <w:numFmt w:val="bullet"/>
      <w:lvlText w:val="o"/>
      <w:lvlJc w:val="left"/>
      <w:pPr>
        <w:ind w:left="5760" w:hanging="360"/>
      </w:pPr>
      <w:rPr>
        <w:rFonts w:hint="default" w:ascii="Courier New" w:hAnsi="Courier New"/>
      </w:rPr>
    </w:lvl>
    <w:lvl w:ilvl="8" w:tplc="8B801EA6">
      <w:start w:val="1"/>
      <w:numFmt w:val="bullet"/>
      <w:lvlText w:val=""/>
      <w:lvlJc w:val="left"/>
      <w:pPr>
        <w:ind w:left="6480" w:hanging="360"/>
      </w:pPr>
      <w:rPr>
        <w:rFonts w:hint="default" w:ascii="Wingdings" w:hAnsi="Wingdings"/>
      </w:rPr>
    </w:lvl>
  </w:abstractNum>
  <w:abstractNum w:abstractNumId="1" w15:restartNumberingAfterBreak="0">
    <w:nsid w:val="5417DA96"/>
    <w:multiLevelType w:val="hybridMultilevel"/>
    <w:tmpl w:val="50B20FE8"/>
    <w:lvl w:ilvl="0" w:tplc="BB8EC446">
      <w:start w:val="1"/>
      <w:numFmt w:val="bullet"/>
      <w:lvlText w:val=""/>
      <w:lvlJc w:val="left"/>
      <w:pPr>
        <w:ind w:left="720" w:hanging="360"/>
      </w:pPr>
      <w:rPr>
        <w:rFonts w:hint="default" w:ascii="Symbol" w:hAnsi="Symbol"/>
      </w:rPr>
    </w:lvl>
    <w:lvl w:ilvl="1" w:tplc="443C061E">
      <w:start w:val="1"/>
      <w:numFmt w:val="bullet"/>
      <w:lvlText w:val="o"/>
      <w:lvlJc w:val="left"/>
      <w:pPr>
        <w:ind w:left="1440" w:hanging="360"/>
      </w:pPr>
      <w:rPr>
        <w:rFonts w:hint="default" w:ascii="Courier New" w:hAnsi="Courier New"/>
      </w:rPr>
    </w:lvl>
    <w:lvl w:ilvl="2" w:tplc="27DC8BF4">
      <w:start w:val="1"/>
      <w:numFmt w:val="bullet"/>
      <w:lvlText w:val=""/>
      <w:lvlJc w:val="left"/>
      <w:pPr>
        <w:ind w:left="2160" w:hanging="360"/>
      </w:pPr>
      <w:rPr>
        <w:rFonts w:hint="default" w:ascii="Wingdings" w:hAnsi="Wingdings"/>
      </w:rPr>
    </w:lvl>
    <w:lvl w:ilvl="3" w:tplc="8C46D0EE">
      <w:start w:val="1"/>
      <w:numFmt w:val="bullet"/>
      <w:lvlText w:val=""/>
      <w:lvlJc w:val="left"/>
      <w:pPr>
        <w:ind w:left="2880" w:hanging="360"/>
      </w:pPr>
      <w:rPr>
        <w:rFonts w:hint="default" w:ascii="Symbol" w:hAnsi="Symbol"/>
      </w:rPr>
    </w:lvl>
    <w:lvl w:ilvl="4" w:tplc="EBC0ED5C">
      <w:start w:val="1"/>
      <w:numFmt w:val="bullet"/>
      <w:lvlText w:val="o"/>
      <w:lvlJc w:val="left"/>
      <w:pPr>
        <w:ind w:left="3600" w:hanging="360"/>
      </w:pPr>
      <w:rPr>
        <w:rFonts w:hint="default" w:ascii="Courier New" w:hAnsi="Courier New"/>
      </w:rPr>
    </w:lvl>
    <w:lvl w:ilvl="5" w:tplc="7E028B2A">
      <w:start w:val="1"/>
      <w:numFmt w:val="bullet"/>
      <w:lvlText w:val=""/>
      <w:lvlJc w:val="left"/>
      <w:pPr>
        <w:ind w:left="4320" w:hanging="360"/>
      </w:pPr>
      <w:rPr>
        <w:rFonts w:hint="default" w:ascii="Wingdings" w:hAnsi="Wingdings"/>
      </w:rPr>
    </w:lvl>
    <w:lvl w:ilvl="6" w:tplc="356CDF52">
      <w:start w:val="1"/>
      <w:numFmt w:val="bullet"/>
      <w:lvlText w:val=""/>
      <w:lvlJc w:val="left"/>
      <w:pPr>
        <w:ind w:left="5040" w:hanging="360"/>
      </w:pPr>
      <w:rPr>
        <w:rFonts w:hint="default" w:ascii="Symbol" w:hAnsi="Symbol"/>
      </w:rPr>
    </w:lvl>
    <w:lvl w:ilvl="7" w:tplc="08D07EA0">
      <w:start w:val="1"/>
      <w:numFmt w:val="bullet"/>
      <w:lvlText w:val="o"/>
      <w:lvlJc w:val="left"/>
      <w:pPr>
        <w:ind w:left="5760" w:hanging="360"/>
      </w:pPr>
      <w:rPr>
        <w:rFonts w:hint="default" w:ascii="Courier New" w:hAnsi="Courier New"/>
      </w:rPr>
    </w:lvl>
    <w:lvl w:ilvl="8" w:tplc="1F403066">
      <w:start w:val="1"/>
      <w:numFmt w:val="bullet"/>
      <w:lvlText w:val=""/>
      <w:lvlJc w:val="left"/>
      <w:pPr>
        <w:ind w:left="6480" w:hanging="360"/>
      </w:pPr>
      <w:rPr>
        <w:rFonts w:hint="default" w:ascii="Wingdings" w:hAnsi="Wingdings"/>
      </w:rPr>
    </w:lvl>
  </w:abstractNum>
  <w:abstractNum w:abstractNumId="2" w15:restartNumberingAfterBreak="0">
    <w:nsid w:val="543C1943"/>
    <w:multiLevelType w:val="hybridMultilevel"/>
    <w:tmpl w:val="90E2D56E"/>
    <w:lvl w:ilvl="0" w:tplc="69823B72">
      <w:start w:val="1"/>
      <w:numFmt w:val="decimal"/>
      <w:lvlText w:val="%1."/>
      <w:lvlJc w:val="left"/>
      <w:pPr>
        <w:ind w:left="720" w:hanging="360"/>
      </w:pPr>
    </w:lvl>
    <w:lvl w:ilvl="1" w:tplc="D3702BA4">
      <w:start w:val="1"/>
      <w:numFmt w:val="lowerLetter"/>
      <w:lvlText w:val="%2."/>
      <w:lvlJc w:val="left"/>
      <w:pPr>
        <w:ind w:left="1440" w:hanging="360"/>
      </w:pPr>
    </w:lvl>
    <w:lvl w:ilvl="2" w:tplc="9300F7DA">
      <w:start w:val="1"/>
      <w:numFmt w:val="lowerRoman"/>
      <w:lvlText w:val="%3."/>
      <w:lvlJc w:val="right"/>
      <w:pPr>
        <w:ind w:left="2160" w:hanging="180"/>
      </w:pPr>
    </w:lvl>
    <w:lvl w:ilvl="3" w:tplc="0DD04C58">
      <w:start w:val="1"/>
      <w:numFmt w:val="decimal"/>
      <w:lvlText w:val="%4."/>
      <w:lvlJc w:val="left"/>
      <w:pPr>
        <w:ind w:left="2880" w:hanging="360"/>
      </w:pPr>
    </w:lvl>
    <w:lvl w:ilvl="4" w:tplc="5AEEB9A8">
      <w:start w:val="1"/>
      <w:numFmt w:val="lowerLetter"/>
      <w:lvlText w:val="%5."/>
      <w:lvlJc w:val="left"/>
      <w:pPr>
        <w:ind w:left="3600" w:hanging="360"/>
      </w:pPr>
    </w:lvl>
    <w:lvl w:ilvl="5" w:tplc="029697AA">
      <w:start w:val="1"/>
      <w:numFmt w:val="lowerRoman"/>
      <w:lvlText w:val="%6."/>
      <w:lvlJc w:val="right"/>
      <w:pPr>
        <w:ind w:left="4320" w:hanging="180"/>
      </w:pPr>
    </w:lvl>
    <w:lvl w:ilvl="6" w:tplc="DC4E468E">
      <w:start w:val="1"/>
      <w:numFmt w:val="decimal"/>
      <w:lvlText w:val="%7."/>
      <w:lvlJc w:val="left"/>
      <w:pPr>
        <w:ind w:left="5040" w:hanging="360"/>
      </w:pPr>
    </w:lvl>
    <w:lvl w:ilvl="7" w:tplc="45647D14">
      <w:start w:val="1"/>
      <w:numFmt w:val="lowerLetter"/>
      <w:lvlText w:val="%8."/>
      <w:lvlJc w:val="left"/>
      <w:pPr>
        <w:ind w:left="5760" w:hanging="360"/>
      </w:pPr>
    </w:lvl>
    <w:lvl w:ilvl="8" w:tplc="F97A7EF2">
      <w:start w:val="1"/>
      <w:numFmt w:val="lowerRoman"/>
      <w:lvlText w:val="%9."/>
      <w:lvlJc w:val="right"/>
      <w:pPr>
        <w:ind w:left="6480" w:hanging="180"/>
      </w:pPr>
    </w:lvl>
  </w:abstractNum>
  <w:num w:numId="4">
    <w:abstractNumId w:val="3"/>
  </w:num>
  <w:num w:numId="1" w16cid:durableId="1497571468">
    <w:abstractNumId w:val="1"/>
  </w:num>
  <w:num w:numId="2" w16cid:durableId="548802315">
    <w:abstractNumId w:val="2"/>
  </w:num>
  <w:num w:numId="3" w16cid:durableId="163440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6F1414"/>
    <w:rsid w:val="00407D7C"/>
    <w:rsid w:val="00AD3E69"/>
    <w:rsid w:val="00D45169"/>
    <w:rsid w:val="01400082"/>
    <w:rsid w:val="04DE6F71"/>
    <w:rsid w:val="0627BA27"/>
    <w:rsid w:val="0B225B0F"/>
    <w:rsid w:val="0B53ACCA"/>
    <w:rsid w:val="0C4A8CE1"/>
    <w:rsid w:val="0C7333AE"/>
    <w:rsid w:val="106BDA3E"/>
    <w:rsid w:val="112E3F1E"/>
    <w:rsid w:val="147CBAC8"/>
    <w:rsid w:val="153233C1"/>
    <w:rsid w:val="15D90C76"/>
    <w:rsid w:val="19B556D3"/>
    <w:rsid w:val="1D15C224"/>
    <w:rsid w:val="1EFB6B6C"/>
    <w:rsid w:val="1F41147A"/>
    <w:rsid w:val="221EE98D"/>
    <w:rsid w:val="2A9AC448"/>
    <w:rsid w:val="2BA12EEB"/>
    <w:rsid w:val="2DF363E5"/>
    <w:rsid w:val="327132C2"/>
    <w:rsid w:val="329A6CCB"/>
    <w:rsid w:val="34667BFD"/>
    <w:rsid w:val="349DE1A8"/>
    <w:rsid w:val="3533F143"/>
    <w:rsid w:val="368B8B25"/>
    <w:rsid w:val="379AF19A"/>
    <w:rsid w:val="3948C10A"/>
    <w:rsid w:val="3C3D490A"/>
    <w:rsid w:val="3C5DA811"/>
    <w:rsid w:val="3C7CEC13"/>
    <w:rsid w:val="3D1172D4"/>
    <w:rsid w:val="3F4CE5FE"/>
    <w:rsid w:val="4171A464"/>
    <w:rsid w:val="41D80302"/>
    <w:rsid w:val="42033D79"/>
    <w:rsid w:val="42626F60"/>
    <w:rsid w:val="42EFB927"/>
    <w:rsid w:val="44191C8C"/>
    <w:rsid w:val="45504309"/>
    <w:rsid w:val="456B31DE"/>
    <w:rsid w:val="4626E6EF"/>
    <w:rsid w:val="466F1414"/>
    <w:rsid w:val="466F6B58"/>
    <w:rsid w:val="52C8D847"/>
    <w:rsid w:val="57A09EEE"/>
    <w:rsid w:val="59BE46CB"/>
    <w:rsid w:val="5AFDAF4F"/>
    <w:rsid w:val="5C41C4DC"/>
    <w:rsid w:val="5CE37399"/>
    <w:rsid w:val="638E553F"/>
    <w:rsid w:val="646D1E86"/>
    <w:rsid w:val="64B04E83"/>
    <w:rsid w:val="66B1177B"/>
    <w:rsid w:val="66F2B0BC"/>
    <w:rsid w:val="6C9102BA"/>
    <w:rsid w:val="6DC67B34"/>
    <w:rsid w:val="706F1A37"/>
    <w:rsid w:val="7131FCA4"/>
    <w:rsid w:val="7177C762"/>
    <w:rsid w:val="733C1467"/>
    <w:rsid w:val="7625814F"/>
    <w:rsid w:val="77DEF012"/>
    <w:rsid w:val="7A2957FF"/>
    <w:rsid w:val="7E81B2DA"/>
    <w:rsid w:val="7ED56648"/>
    <w:rsid w:val="7FA8A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1414"/>
  <w15:chartTrackingRefBased/>
  <w15:docId w15:val="{65BB6C2C-95BD-4F97-A148-B89CB730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help@jobreadyil.com" TargetMode="External" Id="rId9" /><Relationship Type="http://schemas.openxmlformats.org/officeDocument/2006/relationships/hyperlink" Target="https://jobreadyil.com/" TargetMode="External" Id="Rcc6eda1c3b2a4052" /><Relationship Type="http://schemas.openxmlformats.org/officeDocument/2006/relationships/hyperlink" Target="https://jobreadyil.com/requirements/" TargetMode="External" Id="Rfaa6bc6db2ea46c2" /><Relationship Type="http://schemas.openxmlformats.org/officeDocument/2006/relationships/hyperlink" Target="https://jobreadyil.com/" TargetMode="External" Id="R4b9da1458d6a4149" /><Relationship Type="http://schemas.openxmlformats.org/officeDocument/2006/relationships/hyperlink" Target="https://chicagoworkforcefunders.org/" TargetMode="External" Id="R81c5f101cdd8414e" /><Relationship Type="http://schemas.openxmlformats.org/officeDocument/2006/relationships/hyperlink" Target="https://www.origamiworks.org/" TargetMode="External" Id="R472d493f8b9945a0" /><Relationship Type="http://schemas.openxmlformats.org/officeDocument/2006/relationships/hyperlink" Target="https://theinnovationnexus.org/" TargetMode="External" Id="R61d573d73ab34516" /><Relationship Type="http://schemas.openxmlformats.org/officeDocument/2006/relationships/hyperlink" Target="https://www.cookcountyil.gov/agency/bureau-economic-development" TargetMode="External" Id="Rd7c35cddb62a4c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9FB84-3ED0-4298-86CB-9183A07B441B}">
  <ds:schemaRefs>
    <ds:schemaRef ds:uri="http://schemas.microsoft.com/office/2006/metadata/properties"/>
    <ds:schemaRef ds:uri="http://schemas.microsoft.com/office/infopath/2007/PartnerControls"/>
    <ds:schemaRef ds:uri="9375f76f-98eb-43eb-a3d9-94b764bf1893"/>
    <ds:schemaRef ds:uri="8a440d47-1cca-4378-abde-dd909ec99802"/>
  </ds:schemaRefs>
</ds:datastoreItem>
</file>

<file path=customXml/itemProps2.xml><?xml version="1.0" encoding="utf-8"?>
<ds:datastoreItem xmlns:ds="http://schemas.openxmlformats.org/officeDocument/2006/customXml" ds:itemID="{FD78DBDD-F72B-4244-A3B5-BF9A6DBF963B}">
  <ds:schemaRefs>
    <ds:schemaRef ds:uri="http://schemas.microsoft.com/sharepoint/v3/contenttype/forms"/>
  </ds:schemaRefs>
</ds:datastoreItem>
</file>

<file path=customXml/itemProps3.xml><?xml version="1.0" encoding="utf-8"?>
<ds:datastoreItem xmlns:ds="http://schemas.openxmlformats.org/officeDocument/2006/customXml" ds:itemID="{6D708827-231A-4746-9ED6-E3ADE8F81A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Young</dc:creator>
  <cp:keywords/>
  <dc:description/>
  <cp:lastModifiedBy>Melissa Young</cp:lastModifiedBy>
  <cp:revision>3</cp:revision>
  <dcterms:created xsi:type="dcterms:W3CDTF">2026-03-26T20:14:00Z</dcterms:created>
  <dcterms:modified xsi:type="dcterms:W3CDTF">2026-03-26T21:30:36Z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