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7F9B" w14:textId="77777777" w:rsidR="00823341" w:rsidRPr="0049006A" w:rsidRDefault="00EB74DF">
      <w:pPr>
        <w:pStyle w:val="Title"/>
        <w:jc w:val="center"/>
        <w:rPr>
          <w:sz w:val="36"/>
          <w:szCs w:val="36"/>
        </w:rPr>
      </w:pPr>
      <w:r w:rsidRPr="0049006A">
        <w:rPr>
          <w:sz w:val="36"/>
          <w:szCs w:val="36"/>
        </w:rPr>
        <w:t>JTED Provider Guide for the SNAP Work Requirement</w:t>
      </w:r>
    </w:p>
    <w:p w14:paraId="00BE0DF1" w14:textId="425793FE" w:rsidR="00823341" w:rsidRPr="0049006A" w:rsidRDefault="00EB74DF" w:rsidP="00EA48F2">
      <w:pPr>
        <w:pStyle w:val="Subtitle"/>
        <w:jc w:val="center"/>
      </w:pPr>
      <w:r>
        <w:t xml:space="preserve">Updated </w:t>
      </w:r>
      <w:r w:rsidR="009C76DD">
        <w:t>5</w:t>
      </w:r>
      <w:r>
        <w:t>/</w:t>
      </w:r>
      <w:r w:rsidR="009C76DD">
        <w:t>8</w:t>
      </w:r>
      <w:r>
        <w:t>/26</w:t>
      </w:r>
      <w:r w:rsidR="00F550A7">
        <w:t xml:space="preserve"> (v1.0)</w:t>
      </w:r>
    </w:p>
    <w:p w14:paraId="1629859C" w14:textId="77777777" w:rsidR="00823341" w:rsidRPr="0049006A" w:rsidRDefault="00EB74DF">
      <w:pPr>
        <w:pStyle w:val="Heading1"/>
        <w:rPr>
          <w:sz w:val="28"/>
          <w:szCs w:val="28"/>
        </w:rPr>
      </w:pPr>
      <w:r w:rsidRPr="0049006A">
        <w:rPr>
          <w:sz w:val="28"/>
          <w:szCs w:val="28"/>
        </w:rPr>
        <w:t>Purpose</w:t>
      </w:r>
    </w:p>
    <w:p w14:paraId="270DDEC5" w14:textId="0619E96A" w:rsidR="00624434" w:rsidRPr="0049006A" w:rsidRDefault="00706414">
      <w:r w:rsidRPr="0049006A">
        <w:t xml:space="preserve">The </w:t>
      </w:r>
      <w:r w:rsidRPr="0049006A">
        <w:rPr>
          <w:b/>
          <w:bCs/>
        </w:rPr>
        <w:t>Job Training and Economic Development (JTED) program</w:t>
      </w:r>
      <w:r w:rsidRPr="0049006A">
        <w:t xml:space="preserve"> is approved by the Illinois Department of Human Services (IDHS) as a Qualifying Work Program for SNAP recipients who must meet the SNAP Work Requirement. This </w:t>
      </w:r>
      <w:r w:rsidR="008928A1" w:rsidRPr="0049006A">
        <w:t>guide</w:t>
      </w:r>
      <w:r w:rsidR="00624434" w:rsidRPr="0049006A">
        <w:t xml:space="preserve"> explains what</w:t>
      </w:r>
      <w:r w:rsidRPr="0049006A">
        <w:t xml:space="preserve"> </w:t>
      </w:r>
      <w:r w:rsidR="002D175C" w:rsidRPr="0049006A">
        <w:t xml:space="preserve">JTED </w:t>
      </w:r>
      <w:r w:rsidRPr="0049006A">
        <w:t xml:space="preserve">providers </w:t>
      </w:r>
      <w:r w:rsidR="00624434" w:rsidRPr="0049006A">
        <w:t>should do to help</w:t>
      </w:r>
      <w:r w:rsidRPr="0049006A">
        <w:t xml:space="preserve"> individuals maintain or regain their SNAP eligibility. </w:t>
      </w:r>
    </w:p>
    <w:p w14:paraId="51F767D8" w14:textId="658128FA" w:rsidR="00823341" w:rsidRDefault="00706414">
      <w:r w:rsidRPr="0049006A">
        <w:t xml:space="preserve">More information about the SNAP Work Requirement can be found here: </w:t>
      </w:r>
      <w:hyperlink r:id="rId11" w:history="1">
        <w:r w:rsidR="0004218F" w:rsidRPr="0049006A">
          <w:rPr>
            <w:rStyle w:val="Hyperlink"/>
          </w:rPr>
          <w:t>IDHS: SNAP Federal Impact Center</w:t>
        </w:r>
      </w:hyperlink>
    </w:p>
    <w:p w14:paraId="1509B636" w14:textId="4242EE57" w:rsidR="003622CB" w:rsidRPr="005C0AB9" w:rsidRDefault="006A795C" w:rsidP="005C0AB9">
      <w:pPr>
        <w:pStyle w:val="ListBullet"/>
        <w:numPr>
          <w:ilvl w:val="0"/>
          <w:numId w:val="0"/>
        </w:numPr>
        <w:rPr>
          <w:b/>
          <w:bCs/>
          <w:i/>
          <w:iCs/>
        </w:rPr>
      </w:pPr>
      <w:r w:rsidRPr="702269AE">
        <w:rPr>
          <w:b/>
          <w:bCs/>
          <w:i/>
          <w:iCs/>
        </w:rPr>
        <w:t>This guidance aligns existing JTED program participation with SNAP work requirements and does not introduce new program requirements or reporting responsibilities for providers.</w:t>
      </w:r>
    </w:p>
    <w:p w14:paraId="1BE320D0" w14:textId="76DF5448" w:rsidR="0049006A" w:rsidRDefault="0049006A">
      <w:pPr>
        <w:pStyle w:val="Heading1"/>
        <w:rPr>
          <w:sz w:val="28"/>
          <w:szCs w:val="28"/>
        </w:rPr>
      </w:pPr>
      <w:r w:rsidRPr="0049006A">
        <w:rPr>
          <w:sz w:val="28"/>
          <w:szCs w:val="28"/>
        </w:rPr>
        <w:t>Contents</w:t>
      </w:r>
    </w:p>
    <w:p w14:paraId="5D62ADCE" w14:textId="06246C6D" w:rsidR="0049006A" w:rsidRDefault="0049006A" w:rsidP="0049006A">
      <w:pPr>
        <w:spacing w:after="0" w:line="240" w:lineRule="auto"/>
      </w:pPr>
      <w:r>
        <w:fldChar w:fldCharType="begin"/>
      </w:r>
      <w:r>
        <w:instrText>HYPERLINK \l "_1._Intake_Steps"</w:instrText>
      </w:r>
      <w:r>
        <w:fldChar w:fldCharType="separate"/>
      </w:r>
      <w:r w:rsidRPr="702269AE">
        <w:rPr>
          <w:rStyle w:val="Hyperlink"/>
        </w:rPr>
        <w:t xml:space="preserve">1. </w:t>
      </w:r>
      <w:r w:rsidR="009C76DD" w:rsidRPr="702269AE">
        <w:rPr>
          <w:rStyle w:val="Hyperlink"/>
        </w:rPr>
        <w:t xml:space="preserve">Initial </w:t>
      </w:r>
      <w:r w:rsidRPr="702269AE">
        <w:rPr>
          <w:rStyle w:val="Hyperlink"/>
        </w:rPr>
        <w:t>Steps</w:t>
      </w:r>
      <w:r>
        <w:fldChar w:fldCharType="end"/>
      </w:r>
    </w:p>
    <w:p w14:paraId="4A3107E8" w14:textId="22254AF9" w:rsidR="0049006A" w:rsidRDefault="0049006A" w:rsidP="0049006A">
      <w:pPr>
        <w:spacing w:after="0" w:line="240" w:lineRule="auto"/>
      </w:pPr>
      <w:hyperlink w:anchor="_2._Half-Time_Exemption" w:history="1">
        <w:r w:rsidRPr="0049006A">
          <w:rPr>
            <w:rStyle w:val="Hyperlink"/>
          </w:rPr>
          <w:t>2. Half-Time Exemption</w:t>
        </w:r>
      </w:hyperlink>
    </w:p>
    <w:p w14:paraId="7594550C" w14:textId="63EA5835" w:rsidR="0049006A" w:rsidRDefault="0049006A" w:rsidP="0049006A">
      <w:pPr>
        <w:spacing w:after="0" w:line="240" w:lineRule="auto"/>
      </w:pPr>
      <w:hyperlink w:anchor="_3._What_Hours" w:history="1">
        <w:r w:rsidRPr="0049006A">
          <w:rPr>
            <w:rStyle w:val="Hyperlink"/>
          </w:rPr>
          <w:t>3. What Hours Count Toward the 80-Hour Monthly Requirement?</w:t>
        </w:r>
      </w:hyperlink>
    </w:p>
    <w:p w14:paraId="27E4E84E" w14:textId="5FAB2D86" w:rsidR="0049006A" w:rsidRDefault="0049006A" w:rsidP="0049006A">
      <w:pPr>
        <w:spacing w:after="0" w:line="240" w:lineRule="auto"/>
      </w:pPr>
      <w:hyperlink w:anchor="_4._JTED_Participation" w:history="1">
        <w:r w:rsidRPr="0049006A">
          <w:rPr>
            <w:rStyle w:val="Hyperlink"/>
          </w:rPr>
          <w:t>4. JTED Participation and Verification</w:t>
        </w:r>
      </w:hyperlink>
    </w:p>
    <w:p w14:paraId="6ACB2252" w14:textId="7988C0D4" w:rsidR="0049006A" w:rsidRDefault="0049006A" w:rsidP="0049006A">
      <w:pPr>
        <w:spacing w:after="0" w:line="240" w:lineRule="auto"/>
      </w:pPr>
      <w:hyperlink w:anchor="_5._Verifying_Participation" w:history="1">
        <w:r w:rsidRPr="0049006A">
          <w:rPr>
            <w:rStyle w:val="Hyperlink"/>
          </w:rPr>
          <w:t>5. Verifying Participation</w:t>
        </w:r>
      </w:hyperlink>
    </w:p>
    <w:p w14:paraId="3F2EC444" w14:textId="5AB02DA3" w:rsidR="0049006A" w:rsidRDefault="0049006A" w:rsidP="0049006A">
      <w:pPr>
        <w:spacing w:after="0" w:line="240" w:lineRule="auto"/>
      </w:pPr>
      <w:hyperlink w:anchor="_6._Co-Enrollment_and" w:history="1">
        <w:r w:rsidRPr="0049006A">
          <w:rPr>
            <w:rStyle w:val="Hyperlink"/>
          </w:rPr>
          <w:t>6. Co-Enrollment and Coordination with Other Qualifying Work Programs</w:t>
        </w:r>
      </w:hyperlink>
    </w:p>
    <w:p w14:paraId="58654E1E" w14:textId="53D6B73E" w:rsidR="0049006A" w:rsidRDefault="0049006A" w:rsidP="0049006A">
      <w:pPr>
        <w:spacing w:after="0" w:line="240" w:lineRule="auto"/>
      </w:pPr>
      <w:hyperlink w:anchor="_7._Connecting_Individuals" w:history="1">
        <w:r w:rsidRPr="0049006A">
          <w:rPr>
            <w:rStyle w:val="Hyperlink"/>
          </w:rPr>
          <w:t>7. Connecting Individuals to Available Openings</w:t>
        </w:r>
      </w:hyperlink>
    </w:p>
    <w:p w14:paraId="1F67AADA" w14:textId="05B8579D" w:rsidR="0049006A" w:rsidRPr="0049006A" w:rsidRDefault="0049006A" w:rsidP="0049006A">
      <w:pPr>
        <w:spacing w:after="0" w:line="240" w:lineRule="auto"/>
      </w:pPr>
      <w:hyperlink w:anchor="_Attachment_A:_Example" w:history="1">
        <w:r w:rsidRPr="0049006A">
          <w:rPr>
            <w:rStyle w:val="Hyperlink"/>
          </w:rPr>
          <w:t>Attachment A: Example Verification Letter Template</w:t>
        </w:r>
      </w:hyperlink>
    </w:p>
    <w:p w14:paraId="1B57BB53" w14:textId="6B0B1AED" w:rsidR="00823341" w:rsidRPr="0049006A" w:rsidRDefault="005D6762" w:rsidP="702269AE">
      <w:pPr>
        <w:pStyle w:val="Heading1"/>
        <w:rPr>
          <w:sz w:val="28"/>
          <w:szCs w:val="28"/>
        </w:rPr>
      </w:pPr>
      <w:bookmarkStart w:id="0" w:name="_1._Intake_Steps"/>
      <w:bookmarkEnd w:id="0"/>
      <w:r w:rsidRPr="702269AE">
        <w:rPr>
          <w:sz w:val="28"/>
          <w:szCs w:val="28"/>
        </w:rPr>
        <w:t xml:space="preserve">1. </w:t>
      </w:r>
      <w:r w:rsidR="009C76DD" w:rsidRPr="702269AE">
        <w:rPr>
          <w:sz w:val="28"/>
          <w:szCs w:val="28"/>
        </w:rPr>
        <w:t xml:space="preserve">Initial </w:t>
      </w:r>
      <w:r w:rsidR="00EB74DF" w:rsidRPr="702269AE">
        <w:rPr>
          <w:sz w:val="28"/>
          <w:szCs w:val="28"/>
        </w:rPr>
        <w:t>Steps</w:t>
      </w:r>
    </w:p>
    <w:p w14:paraId="04D33A5D" w14:textId="415F3105" w:rsidR="00BC50F3" w:rsidRPr="0049006A" w:rsidRDefault="00BC50F3">
      <w:r w:rsidRPr="0049006A">
        <w:t>When a new or returning individual enters your program:</w:t>
      </w:r>
    </w:p>
    <w:p w14:paraId="3C191064" w14:textId="4468D57F" w:rsidR="00624434" w:rsidRPr="0049006A" w:rsidRDefault="00624434">
      <w:r w:rsidRPr="0049006A">
        <w:rPr>
          <w:b/>
          <w:bCs/>
        </w:rPr>
        <w:t>Step 1:</w:t>
      </w:r>
      <w:r w:rsidRPr="0049006A">
        <w:t xml:space="preserve"> Determine SNAP Status</w:t>
      </w:r>
    </w:p>
    <w:p w14:paraId="20BCF31F" w14:textId="24B4832D" w:rsidR="00A3545D" w:rsidRPr="0049006A" w:rsidRDefault="00EB74DF">
      <w:r w:rsidRPr="0049006A">
        <w:t>Ask the individual</w:t>
      </w:r>
      <w:r w:rsidR="00A3545D" w:rsidRPr="0049006A">
        <w:t>:</w:t>
      </w:r>
    </w:p>
    <w:p w14:paraId="48CC3616" w14:textId="77777777" w:rsidR="00395819" w:rsidRPr="0049006A" w:rsidRDefault="00581727" w:rsidP="00395819">
      <w:pPr>
        <w:pStyle w:val="ListParagraph"/>
        <w:numPr>
          <w:ilvl w:val="0"/>
          <w:numId w:val="24"/>
        </w:numPr>
      </w:pPr>
      <w:r w:rsidRPr="0049006A">
        <w:t>Do you currently receive SNAP?</w:t>
      </w:r>
    </w:p>
    <w:p w14:paraId="0ABD71A0" w14:textId="33843E5E" w:rsidR="00624434" w:rsidRPr="0049006A" w:rsidRDefault="00624434" w:rsidP="008928A1">
      <w:pPr>
        <w:pStyle w:val="ListParagraph"/>
        <w:numPr>
          <w:ilvl w:val="1"/>
          <w:numId w:val="24"/>
        </w:numPr>
      </w:pPr>
      <w:r w:rsidRPr="0049006A">
        <w:t xml:space="preserve">If yes, go to </w:t>
      </w:r>
      <w:r w:rsidRPr="0049006A">
        <w:rPr>
          <w:b/>
          <w:bCs/>
        </w:rPr>
        <w:t>Step 2</w:t>
      </w:r>
      <w:r w:rsidRPr="0049006A">
        <w:t>.</w:t>
      </w:r>
    </w:p>
    <w:p w14:paraId="372E7FD5" w14:textId="6A7A63E9" w:rsidR="00395819" w:rsidRPr="0049006A" w:rsidRDefault="00624434" w:rsidP="00395819">
      <w:pPr>
        <w:pStyle w:val="ListParagraph"/>
        <w:numPr>
          <w:ilvl w:val="0"/>
          <w:numId w:val="24"/>
        </w:numPr>
      </w:pPr>
      <w:r w:rsidRPr="0049006A">
        <w:t>If no</w:t>
      </w:r>
      <w:r w:rsidR="008928A1" w:rsidRPr="0049006A">
        <w:t>,</w:t>
      </w:r>
      <w:r w:rsidR="00395819" w:rsidRPr="0049006A">
        <w:t xml:space="preserve"> did you lose SNAP because you didn’t meet the work requirement and now want to become eligible again?</w:t>
      </w:r>
    </w:p>
    <w:p w14:paraId="4AFD0D15" w14:textId="77777777" w:rsidR="0049006A" w:rsidRDefault="0049006A" w:rsidP="0049006A">
      <w:pPr>
        <w:pStyle w:val="ListParagraph"/>
        <w:numPr>
          <w:ilvl w:val="1"/>
          <w:numId w:val="24"/>
        </w:numPr>
      </w:pPr>
      <w:r>
        <w:t>To get SNAP again, the individual must:</w:t>
      </w:r>
    </w:p>
    <w:p w14:paraId="68EBABA7" w14:textId="77777777" w:rsidR="0049006A" w:rsidRDefault="0049006A" w:rsidP="00C461F8">
      <w:pPr>
        <w:pStyle w:val="ListParagraph"/>
        <w:numPr>
          <w:ilvl w:val="2"/>
          <w:numId w:val="24"/>
        </w:numPr>
        <w:spacing w:after="0"/>
      </w:pPr>
      <w:r>
        <w:t xml:space="preserve">Complete </w:t>
      </w:r>
      <w:r w:rsidRPr="00BF2B0D">
        <w:rPr>
          <w:b/>
          <w:bCs/>
        </w:rPr>
        <w:t>80 hours of qualifying activities in a 30-day period</w:t>
      </w:r>
      <w:r>
        <w:t xml:space="preserve"> by working, participating in an approved qualifying work program, volunteering, or a combination of these activities for 80 hours.</w:t>
      </w:r>
    </w:p>
    <w:p w14:paraId="34251B62" w14:textId="77777777" w:rsidR="0049006A" w:rsidRDefault="0049006A" w:rsidP="00C461F8">
      <w:pPr>
        <w:spacing w:after="0"/>
        <w:ind w:left="1800"/>
      </w:pPr>
      <w:r>
        <w:t>OR</w:t>
      </w:r>
    </w:p>
    <w:p w14:paraId="0E983FCB" w14:textId="77777777" w:rsidR="0049006A" w:rsidRDefault="0049006A" w:rsidP="0049006A">
      <w:pPr>
        <w:pStyle w:val="ListParagraph"/>
        <w:numPr>
          <w:ilvl w:val="2"/>
          <w:numId w:val="24"/>
        </w:numPr>
      </w:pPr>
      <w:r>
        <w:lastRenderedPageBreak/>
        <w:t xml:space="preserve">Meet an </w:t>
      </w:r>
      <w:hyperlink r:id="rId12" w:history="1">
        <w:r w:rsidRPr="00A962DE">
          <w:rPr>
            <w:rStyle w:val="Hyperlink"/>
          </w:rPr>
          <w:t>exemption</w:t>
        </w:r>
      </w:hyperlink>
      <w:r>
        <w:t xml:space="preserve">. </w:t>
      </w:r>
    </w:p>
    <w:p w14:paraId="01D40346" w14:textId="77777777" w:rsidR="0049006A" w:rsidRDefault="0049006A" w:rsidP="0049006A">
      <w:pPr>
        <w:pStyle w:val="ListParagraph"/>
        <w:numPr>
          <w:ilvl w:val="1"/>
          <w:numId w:val="24"/>
        </w:numPr>
      </w:pPr>
      <w:r>
        <w:t xml:space="preserve">You can refer the individual to </w:t>
      </w:r>
      <w:hyperlink r:id="rId13" w:history="1">
        <w:r w:rsidRPr="00485AC0">
          <w:rPr>
            <w:rStyle w:val="Hyperlink"/>
          </w:rPr>
          <w:t>Manage My Case</w:t>
        </w:r>
      </w:hyperlink>
      <w:r w:rsidRPr="00485AC0">
        <w:t xml:space="preserve">, </w:t>
      </w:r>
      <w:r>
        <w:t>IDHS customer service at</w:t>
      </w:r>
      <w:r w:rsidRPr="00485AC0">
        <w:t xml:space="preserve"> 1-800-843-6154, or  their local </w:t>
      </w:r>
      <w:hyperlink r:id="rId14" w:history="1">
        <w:r w:rsidRPr="00485AC0">
          <w:rPr>
            <w:rStyle w:val="Hyperlink"/>
          </w:rPr>
          <w:t>IDHS FCRC office</w:t>
        </w:r>
      </w:hyperlink>
      <w:r>
        <w:t xml:space="preserve"> to learn more about the steps for regaining SNAP eligibility</w:t>
      </w:r>
      <w:r w:rsidRPr="00485AC0">
        <w:t>.</w:t>
      </w:r>
    </w:p>
    <w:p w14:paraId="10EFB4FC" w14:textId="6F5E04F7" w:rsidR="00624434" w:rsidRDefault="00624434" w:rsidP="00624434">
      <w:r w:rsidRPr="702269AE">
        <w:rPr>
          <w:b/>
          <w:bCs/>
        </w:rPr>
        <w:t>Step 2:</w:t>
      </w:r>
      <w:r>
        <w:t xml:space="preserve"> Determine Whether the Work Requirement Applies</w:t>
      </w:r>
    </w:p>
    <w:p w14:paraId="36A7C5BA" w14:textId="5D50ED9B" w:rsidR="003622CB" w:rsidRPr="008760DA" w:rsidRDefault="003622CB" w:rsidP="003622CB">
      <w:pPr>
        <w:rPr>
          <w:b/>
          <w:bCs/>
        </w:rPr>
      </w:pPr>
      <w:r w:rsidRPr="702269AE">
        <w:rPr>
          <w:b/>
          <w:bCs/>
        </w:rPr>
        <w:t xml:space="preserve">Important: Inform the individual that JTED providers do not determine SNAP eligibility or exemption status. All determinations must be made by IDHS. </w:t>
      </w:r>
    </w:p>
    <w:p w14:paraId="569EED2A" w14:textId="4EFF3CF2" w:rsidR="00624434" w:rsidRPr="0049006A" w:rsidRDefault="00624434" w:rsidP="00624434">
      <w:r w:rsidRPr="0049006A">
        <w:t>Ask the individual:</w:t>
      </w:r>
    </w:p>
    <w:p w14:paraId="2CF217FC" w14:textId="53F0BF7F" w:rsidR="00624434" w:rsidRPr="0049006A" w:rsidRDefault="00624434" w:rsidP="00624434">
      <w:pPr>
        <w:pStyle w:val="ListParagraph"/>
        <w:numPr>
          <w:ilvl w:val="0"/>
          <w:numId w:val="26"/>
        </w:numPr>
      </w:pPr>
      <w:r w:rsidRPr="0049006A">
        <w:t>Has IDHS told you that you must meet a Work Requirement to continue receiving benefits?</w:t>
      </w:r>
    </w:p>
    <w:p w14:paraId="23C5C646" w14:textId="77725BD2" w:rsidR="00624434" w:rsidRPr="0049006A" w:rsidRDefault="00624434" w:rsidP="00624434">
      <w:pPr>
        <w:pStyle w:val="ListParagraph"/>
        <w:numPr>
          <w:ilvl w:val="1"/>
          <w:numId w:val="26"/>
        </w:numPr>
      </w:pPr>
      <w:r w:rsidRPr="0049006A">
        <w:t>If yes, continue with Intake.</w:t>
      </w:r>
    </w:p>
    <w:p w14:paraId="36F278BA" w14:textId="471BC9F0" w:rsidR="00624434" w:rsidRPr="0049006A" w:rsidRDefault="00624434" w:rsidP="00624434">
      <w:pPr>
        <w:pStyle w:val="ListParagraph"/>
        <w:numPr>
          <w:ilvl w:val="1"/>
          <w:numId w:val="26"/>
        </w:numPr>
      </w:pPr>
      <w:r>
        <w:t xml:space="preserve">If </w:t>
      </w:r>
      <w:proofErr w:type="gramStart"/>
      <w:r>
        <w:t>no</w:t>
      </w:r>
      <w:proofErr w:type="gramEnd"/>
      <w:r w:rsidR="008928A1">
        <w:t>,</w:t>
      </w:r>
      <w:r>
        <w:t xml:space="preserve"> or </w:t>
      </w:r>
      <w:r w:rsidR="008928A1">
        <w:t>unsure,</w:t>
      </w:r>
      <w:r>
        <w:t xml:space="preserve"> </w:t>
      </w:r>
      <w:r w:rsidR="003622CB">
        <w:t>provide general information and refer the individual to IDHS for eligibility or exemption determination</w:t>
      </w:r>
      <w:r w:rsidR="00E809A8">
        <w:t xml:space="preserve">. </w:t>
      </w:r>
      <w:r w:rsidR="003622CB">
        <w:t>Additionally, d</w:t>
      </w:r>
      <w:r w:rsidR="00E809A8">
        <w:t xml:space="preserve">irect them to the </w:t>
      </w:r>
      <w:hyperlink r:id="rId15">
        <w:r w:rsidR="0049006A" w:rsidRPr="702269AE">
          <w:rPr>
            <w:rStyle w:val="Hyperlink"/>
          </w:rPr>
          <w:t>link</w:t>
        </w:r>
      </w:hyperlink>
      <w:r w:rsidR="0049006A">
        <w:t xml:space="preserve"> </w:t>
      </w:r>
      <w:r w:rsidR="00E809A8">
        <w:t>where they can find out more information and apply for an exemption. Some key exemptions include:</w:t>
      </w:r>
    </w:p>
    <w:p w14:paraId="24C27901" w14:textId="77777777" w:rsidR="00E809A8" w:rsidRPr="0049006A" w:rsidRDefault="00E809A8" w:rsidP="00E809A8">
      <w:pPr>
        <w:pStyle w:val="ListParagraph"/>
        <w:numPr>
          <w:ilvl w:val="2"/>
          <w:numId w:val="26"/>
        </w:numPr>
      </w:pPr>
      <w:r w:rsidRPr="0049006A">
        <w:t>Under age 18 or age 65 and older.</w:t>
      </w:r>
    </w:p>
    <w:p w14:paraId="53A8DE20" w14:textId="77777777" w:rsidR="00E809A8" w:rsidRPr="0049006A" w:rsidRDefault="00E809A8" w:rsidP="00E809A8">
      <w:pPr>
        <w:pStyle w:val="ListParagraph"/>
        <w:numPr>
          <w:ilvl w:val="2"/>
          <w:numId w:val="26"/>
        </w:numPr>
      </w:pPr>
      <w:r w:rsidRPr="0049006A">
        <w:t>People with a physical or mental barrier that prevents them from working or makes it difficult to maintain work, including homelessness, domestic violence, substance use issues, or other physical or mental health conditions.</w:t>
      </w:r>
    </w:p>
    <w:p w14:paraId="105E4566" w14:textId="77777777" w:rsidR="00E809A8" w:rsidRPr="0049006A" w:rsidRDefault="00E809A8" w:rsidP="00E809A8">
      <w:pPr>
        <w:pStyle w:val="ListParagraph"/>
        <w:numPr>
          <w:ilvl w:val="2"/>
          <w:numId w:val="26"/>
        </w:numPr>
      </w:pPr>
      <w:r w:rsidRPr="0049006A">
        <w:t>People who are taking care of a child under age six or someone who needs help caring for themselves (does not need to reside in their home).</w:t>
      </w:r>
    </w:p>
    <w:p w14:paraId="0B991062" w14:textId="77777777" w:rsidR="00E809A8" w:rsidRPr="0049006A" w:rsidRDefault="00E809A8" w:rsidP="00E809A8">
      <w:pPr>
        <w:pStyle w:val="ListParagraph"/>
        <w:numPr>
          <w:ilvl w:val="2"/>
          <w:numId w:val="26"/>
        </w:numPr>
      </w:pPr>
      <w:r w:rsidRPr="0049006A">
        <w:t>People who are pregnant.</w:t>
      </w:r>
    </w:p>
    <w:p w14:paraId="0A16272B" w14:textId="77777777" w:rsidR="00E809A8" w:rsidRPr="0049006A" w:rsidRDefault="00E809A8" w:rsidP="00E809A8">
      <w:pPr>
        <w:pStyle w:val="ListParagraph"/>
        <w:numPr>
          <w:ilvl w:val="2"/>
          <w:numId w:val="26"/>
        </w:numPr>
      </w:pPr>
      <w:r w:rsidRPr="0049006A">
        <w:t>People who live in a SNAP household with a child age 13 and younger.</w:t>
      </w:r>
    </w:p>
    <w:p w14:paraId="37F949EE" w14:textId="0EE94C81" w:rsidR="00E809A8" w:rsidRDefault="00E809A8" w:rsidP="008928A1">
      <w:pPr>
        <w:pStyle w:val="ListParagraph"/>
        <w:numPr>
          <w:ilvl w:val="2"/>
          <w:numId w:val="26"/>
        </w:numPr>
      </w:pPr>
      <w:r w:rsidRPr="0049006A">
        <w:t>People who are participating regularly in a drug or alcohol addiction treatment program.</w:t>
      </w:r>
    </w:p>
    <w:p w14:paraId="6BACA3C5" w14:textId="2AFF338B" w:rsidR="009A27BE" w:rsidRPr="0049006A" w:rsidRDefault="009A27BE" w:rsidP="702269AE">
      <w:pPr>
        <w:numPr>
          <w:ilvl w:val="0"/>
          <w:numId w:val="26"/>
        </w:numPr>
        <w:rPr>
          <w:b/>
          <w:bCs/>
        </w:rPr>
      </w:pPr>
      <w:r>
        <w:t xml:space="preserve"> A detailed list of all exemptions, and instructions on how to report an exemption, can be found </w:t>
      </w:r>
      <w:hyperlink r:id="rId16" w:anchor="a_toc8">
        <w:r w:rsidRPr="702269AE">
          <w:rPr>
            <w:rStyle w:val="Hyperlink"/>
            <w:i/>
            <w:iCs/>
          </w:rPr>
          <w:t>here</w:t>
        </w:r>
      </w:hyperlink>
      <w:r>
        <w:t xml:space="preserve">. </w:t>
      </w:r>
    </w:p>
    <w:p w14:paraId="3F9E633C" w14:textId="77777777" w:rsidR="005D6762" w:rsidRDefault="005D6762" w:rsidP="00B42CCB">
      <w:pPr>
        <w:rPr>
          <w:rFonts w:ascii="Aptos" w:eastAsia="Aptos" w:hAnsi="Aptos" w:cs="Aptos"/>
        </w:rPr>
      </w:pPr>
      <w:r>
        <w:t>Individuals can also check</w:t>
      </w:r>
      <w:r w:rsidR="1ED4E0AB">
        <w:t xml:space="preserve"> </w:t>
      </w:r>
      <w:hyperlink r:id="rId17">
        <w:r w:rsidR="00B42CCB" w:rsidRPr="702269AE">
          <w:rPr>
            <w:rStyle w:val="Hyperlink"/>
            <w:rFonts w:ascii="Aptos" w:eastAsia="Aptos" w:hAnsi="Aptos" w:cs="Aptos"/>
          </w:rPr>
          <w:t>Manage My Case</w:t>
        </w:r>
      </w:hyperlink>
      <w:r w:rsidR="00B42CCB" w:rsidRPr="702269AE">
        <w:rPr>
          <w:rFonts w:ascii="Aptos" w:eastAsia="Aptos" w:hAnsi="Aptos" w:cs="Aptos"/>
        </w:rPr>
        <w:t xml:space="preserve">, visit their </w:t>
      </w:r>
      <w:hyperlink r:id="rId18">
        <w:r w:rsidR="00B42CCB" w:rsidRPr="702269AE">
          <w:rPr>
            <w:rStyle w:val="Hyperlink"/>
            <w:rFonts w:ascii="Aptos" w:eastAsia="Aptos" w:hAnsi="Aptos" w:cs="Aptos"/>
          </w:rPr>
          <w:t>local Family Community Resource Center (FCRC)</w:t>
        </w:r>
      </w:hyperlink>
      <w:r w:rsidR="00B42CCB" w:rsidRPr="702269AE">
        <w:rPr>
          <w:rFonts w:ascii="Aptos" w:eastAsia="Aptos" w:hAnsi="Aptos" w:cs="Aptos"/>
        </w:rPr>
        <w:t>, or call the ABE Customer Service at 1-800-843-6154.</w:t>
      </w:r>
    </w:p>
    <w:p w14:paraId="23EB2D9A" w14:textId="77777777" w:rsidR="009C76DD" w:rsidRPr="0049006A" w:rsidRDefault="009C76DD" w:rsidP="702269AE">
      <w:r w:rsidRPr="702269AE">
        <w:rPr>
          <w:i/>
          <w:iCs/>
        </w:rPr>
        <w:t xml:space="preserve">Best practices: </w:t>
      </w:r>
    </w:p>
    <w:p w14:paraId="1041455D" w14:textId="77777777" w:rsidR="009C76DD" w:rsidRPr="0049006A" w:rsidRDefault="009C76DD" w:rsidP="702269AE">
      <w:pPr>
        <w:pStyle w:val="ListParagraph"/>
        <w:numPr>
          <w:ilvl w:val="0"/>
          <w:numId w:val="25"/>
        </w:numPr>
        <w:ind w:left="360"/>
        <w:rPr>
          <w:i/>
          <w:iCs/>
        </w:rPr>
      </w:pPr>
      <w:r w:rsidRPr="702269AE">
        <w:rPr>
          <w:i/>
          <w:iCs/>
        </w:rPr>
        <w:t>Ask individuals if they receive Medicaid to identify individuals who may need support when the Medicaid work requirement begins on January 1, 2027.</w:t>
      </w:r>
    </w:p>
    <w:p w14:paraId="4D765E50" w14:textId="330EC126" w:rsidR="009C76DD" w:rsidRPr="009C76DD" w:rsidRDefault="009C76DD" w:rsidP="702269AE">
      <w:pPr>
        <w:pStyle w:val="ListParagraph"/>
        <w:numPr>
          <w:ilvl w:val="0"/>
          <w:numId w:val="25"/>
        </w:numPr>
        <w:ind w:left="360"/>
        <w:rPr>
          <w:rFonts w:ascii="Aptos" w:eastAsia="Aptos" w:hAnsi="Aptos" w:cs="Aptos"/>
        </w:rPr>
      </w:pPr>
      <w:r w:rsidRPr="702269AE">
        <w:rPr>
          <w:i/>
          <w:iCs/>
        </w:rPr>
        <w:t>Providers should be aware of participants who may need support meeting SNAP work requirements</w:t>
      </w:r>
    </w:p>
    <w:p w14:paraId="0AF1FF45" w14:textId="7735DF79" w:rsidR="00012DDE" w:rsidRPr="0049006A" w:rsidRDefault="00012DDE" w:rsidP="00012DDE">
      <w:r w:rsidRPr="46C80240">
        <w:rPr>
          <w:b/>
          <w:bCs/>
          <w:u w:val="single"/>
        </w:rPr>
        <w:lastRenderedPageBreak/>
        <w:t>Recommended Data Collection:</w:t>
      </w:r>
      <w:r w:rsidRPr="46C80240">
        <w:rPr>
          <w:b/>
          <w:bCs/>
        </w:rPr>
        <w:t xml:space="preserve"> </w:t>
      </w:r>
      <w:r>
        <w:t xml:space="preserve">IDHS is seeking information on how many SNAP recipients are participating in the various qualifying work programs. </w:t>
      </w:r>
      <w:r w:rsidR="0B9465D7">
        <w:t>DCEO</w:t>
      </w:r>
      <w:r w:rsidR="0049006A">
        <w:t xml:space="preserve"> </w:t>
      </w:r>
      <w:r>
        <w:t xml:space="preserve">may occasionally send out a request for the approximate number of SNAP and/or Medicaid recipients you are serving in your program.  </w:t>
      </w:r>
    </w:p>
    <w:p w14:paraId="2AF85B4D" w14:textId="5371DD28" w:rsidR="05F3A11A" w:rsidRPr="0049006A" w:rsidRDefault="05F3A11A" w:rsidP="005D6762">
      <w:pPr>
        <w:pStyle w:val="Heading1"/>
        <w:rPr>
          <w:sz w:val="28"/>
          <w:szCs w:val="28"/>
        </w:rPr>
      </w:pPr>
      <w:bookmarkStart w:id="1" w:name="_2._Half-Time_Exemption"/>
      <w:bookmarkEnd w:id="1"/>
      <w:r w:rsidRPr="0049006A">
        <w:rPr>
          <w:sz w:val="28"/>
          <w:szCs w:val="28"/>
        </w:rPr>
        <w:t>2. Half</w:t>
      </w:r>
      <w:r w:rsidR="00E9546A" w:rsidRPr="0049006A">
        <w:rPr>
          <w:sz w:val="28"/>
          <w:szCs w:val="28"/>
        </w:rPr>
        <w:t>-</w:t>
      </w:r>
      <w:r w:rsidR="00763FC4" w:rsidRPr="0049006A">
        <w:rPr>
          <w:sz w:val="28"/>
          <w:szCs w:val="28"/>
        </w:rPr>
        <w:t>T</w:t>
      </w:r>
      <w:r w:rsidRPr="0049006A">
        <w:rPr>
          <w:sz w:val="28"/>
          <w:szCs w:val="28"/>
        </w:rPr>
        <w:t xml:space="preserve">ime </w:t>
      </w:r>
      <w:r w:rsidR="7F8AA38D" w:rsidRPr="0049006A">
        <w:rPr>
          <w:sz w:val="28"/>
          <w:szCs w:val="28"/>
        </w:rPr>
        <w:t>E</w:t>
      </w:r>
      <w:r w:rsidRPr="0049006A">
        <w:rPr>
          <w:sz w:val="28"/>
          <w:szCs w:val="28"/>
        </w:rPr>
        <w:t>xemption</w:t>
      </w:r>
    </w:p>
    <w:p w14:paraId="1B2DD3F7" w14:textId="77777777" w:rsidR="00E809A8" w:rsidRPr="0049006A" w:rsidRDefault="006A7DA2" w:rsidP="16869F8B">
      <w:pPr>
        <w:rPr>
          <w:rFonts w:ascii="Aptos" w:eastAsia="Aptos" w:hAnsi="Aptos" w:cs="Aptos"/>
        </w:rPr>
      </w:pPr>
      <w:r w:rsidRPr="0049006A">
        <w:rPr>
          <w:rFonts w:ascii="Aptos" w:eastAsia="Aptos" w:hAnsi="Aptos" w:cs="Aptos"/>
        </w:rPr>
        <w:t>If an individual is enrolled half</w:t>
      </w:r>
      <w:r w:rsidRPr="0049006A">
        <w:rPr>
          <w:rFonts w:ascii="Cambria Math" w:eastAsia="Aptos" w:hAnsi="Cambria Math" w:cs="Cambria Math"/>
        </w:rPr>
        <w:t>‑</w:t>
      </w:r>
      <w:r w:rsidRPr="0049006A">
        <w:rPr>
          <w:rFonts w:ascii="Aptos" w:eastAsia="Aptos" w:hAnsi="Aptos" w:cs="Aptos"/>
        </w:rPr>
        <w:t xml:space="preserve">time or more in your JTED program, </w:t>
      </w:r>
      <w:r w:rsidR="006F7BD8" w:rsidRPr="0049006A">
        <w:rPr>
          <w:rFonts w:ascii="Aptos" w:eastAsia="Aptos" w:hAnsi="Aptos" w:cs="Aptos"/>
        </w:rPr>
        <w:t xml:space="preserve">as defined by your </w:t>
      </w:r>
      <w:r w:rsidR="00676211" w:rsidRPr="0049006A">
        <w:rPr>
          <w:rFonts w:ascii="Aptos" w:eastAsia="Aptos" w:hAnsi="Aptos" w:cs="Aptos"/>
        </w:rPr>
        <w:t xml:space="preserve">school or program, </w:t>
      </w:r>
      <w:r w:rsidRPr="0049006A">
        <w:rPr>
          <w:rFonts w:ascii="Aptos" w:eastAsia="Aptos" w:hAnsi="Aptos" w:cs="Aptos"/>
        </w:rPr>
        <w:t>the</w:t>
      </w:r>
      <w:r w:rsidR="00676211" w:rsidRPr="0049006A">
        <w:rPr>
          <w:rFonts w:ascii="Aptos" w:eastAsia="Aptos" w:hAnsi="Aptos" w:cs="Aptos"/>
        </w:rPr>
        <w:t xml:space="preserve"> individual</w:t>
      </w:r>
      <w:r w:rsidRPr="0049006A">
        <w:rPr>
          <w:rFonts w:ascii="Aptos" w:eastAsia="Aptos" w:hAnsi="Aptos" w:cs="Aptos"/>
        </w:rPr>
        <w:t xml:space="preserve"> may be exempt from the SNAP work requirement, and the 80</w:t>
      </w:r>
      <w:r w:rsidRPr="0049006A">
        <w:rPr>
          <w:rFonts w:ascii="Cambria Math" w:eastAsia="Aptos" w:hAnsi="Cambria Math" w:cs="Cambria Math"/>
        </w:rPr>
        <w:t>‑</w:t>
      </w:r>
      <w:r w:rsidRPr="0049006A">
        <w:rPr>
          <w:rFonts w:ascii="Aptos" w:eastAsia="Aptos" w:hAnsi="Aptos" w:cs="Aptos"/>
        </w:rPr>
        <w:t xml:space="preserve">hour requirement may not apply. </w:t>
      </w:r>
    </w:p>
    <w:p w14:paraId="2344D736" w14:textId="77777777" w:rsidR="00E809A8" w:rsidRPr="0049006A" w:rsidRDefault="00E809A8" w:rsidP="16869F8B">
      <w:pPr>
        <w:rPr>
          <w:rFonts w:ascii="Aptos" w:eastAsia="Aptos" w:hAnsi="Aptos" w:cs="Aptos"/>
        </w:rPr>
      </w:pPr>
      <w:r w:rsidRPr="0049006A">
        <w:rPr>
          <w:rFonts w:ascii="Aptos" w:eastAsia="Aptos" w:hAnsi="Aptos" w:cs="Aptos"/>
        </w:rPr>
        <w:t>Steps to take:</w:t>
      </w:r>
    </w:p>
    <w:p w14:paraId="397F0A3C" w14:textId="77777777" w:rsidR="00E809A8" w:rsidRPr="0049006A" w:rsidRDefault="006A7DA2" w:rsidP="00E809A8">
      <w:pPr>
        <w:pStyle w:val="ListParagraph"/>
        <w:numPr>
          <w:ilvl w:val="0"/>
          <w:numId w:val="26"/>
        </w:numPr>
        <w:rPr>
          <w:rFonts w:ascii="Aptos" w:eastAsia="Aptos" w:hAnsi="Aptos" w:cs="Aptos"/>
        </w:rPr>
      </w:pPr>
      <w:r w:rsidRPr="0049006A">
        <w:rPr>
          <w:rFonts w:ascii="Aptos" w:eastAsia="Aptos" w:hAnsi="Aptos" w:cs="Aptos"/>
        </w:rPr>
        <w:t xml:space="preserve">Confirm with your leadership whether </w:t>
      </w:r>
      <w:r w:rsidR="008E1D8D" w:rsidRPr="0049006A">
        <w:rPr>
          <w:rFonts w:ascii="Aptos" w:eastAsia="Aptos" w:hAnsi="Aptos" w:cs="Aptos"/>
        </w:rPr>
        <w:t xml:space="preserve">half-time status applies to your </w:t>
      </w:r>
      <w:r w:rsidR="00D9158B" w:rsidRPr="0049006A">
        <w:rPr>
          <w:rFonts w:ascii="Aptos" w:eastAsia="Aptos" w:hAnsi="Aptos" w:cs="Aptos"/>
        </w:rPr>
        <w:t xml:space="preserve">JTED </w:t>
      </w:r>
      <w:r w:rsidR="008E1D8D" w:rsidRPr="0049006A">
        <w:rPr>
          <w:rFonts w:ascii="Aptos" w:eastAsia="Aptos" w:hAnsi="Aptos" w:cs="Aptos"/>
        </w:rPr>
        <w:t>program</w:t>
      </w:r>
      <w:r w:rsidR="00E809A8" w:rsidRPr="0049006A">
        <w:rPr>
          <w:rFonts w:ascii="Aptos" w:eastAsia="Aptos" w:hAnsi="Aptos" w:cs="Aptos"/>
        </w:rPr>
        <w:t>.</w:t>
      </w:r>
    </w:p>
    <w:p w14:paraId="5D454965" w14:textId="77777777" w:rsidR="0049006A" w:rsidRDefault="0049006A" w:rsidP="0049006A">
      <w:pPr>
        <w:pStyle w:val="ListParagraph"/>
        <w:numPr>
          <w:ilvl w:val="0"/>
          <w:numId w:val="26"/>
        </w:numPr>
        <w:rPr>
          <w:rFonts w:ascii="Aptos" w:eastAsia="Aptos" w:hAnsi="Aptos" w:cs="Aptos"/>
        </w:rPr>
      </w:pPr>
      <w:r>
        <w:rPr>
          <w:rFonts w:ascii="Aptos" w:eastAsia="Aptos" w:hAnsi="Aptos" w:cs="Aptos"/>
        </w:rPr>
        <w:t>P</w:t>
      </w:r>
      <w:r w:rsidRPr="006A7DA2">
        <w:rPr>
          <w:rFonts w:ascii="Aptos" w:eastAsia="Aptos" w:hAnsi="Aptos" w:cs="Aptos"/>
        </w:rPr>
        <w:t>rovide the</w:t>
      </w:r>
      <w:r>
        <w:rPr>
          <w:rFonts w:ascii="Aptos" w:eastAsia="Aptos" w:hAnsi="Aptos" w:cs="Aptos"/>
        </w:rPr>
        <w:t xml:space="preserve"> individual </w:t>
      </w:r>
      <w:r w:rsidRPr="006A7DA2">
        <w:rPr>
          <w:rFonts w:ascii="Aptos" w:eastAsia="Aptos" w:hAnsi="Aptos" w:cs="Aptos"/>
        </w:rPr>
        <w:t xml:space="preserve">with </w:t>
      </w:r>
      <w:r>
        <w:rPr>
          <w:rFonts w:ascii="Aptos" w:eastAsia="Aptos" w:hAnsi="Aptos" w:cs="Aptos"/>
        </w:rPr>
        <w:t xml:space="preserve">written </w:t>
      </w:r>
      <w:r w:rsidRPr="006A7DA2">
        <w:rPr>
          <w:rFonts w:ascii="Aptos" w:eastAsia="Aptos" w:hAnsi="Aptos" w:cs="Aptos"/>
        </w:rPr>
        <w:t>verification of their half</w:t>
      </w:r>
      <w:r w:rsidRPr="006A7DA2">
        <w:rPr>
          <w:rFonts w:ascii="Cambria Math" w:eastAsia="Aptos" w:hAnsi="Cambria Math" w:cs="Cambria Math"/>
        </w:rPr>
        <w:t>‑</w:t>
      </w:r>
      <w:r w:rsidRPr="006A7DA2">
        <w:rPr>
          <w:rFonts w:ascii="Aptos" w:eastAsia="Aptos" w:hAnsi="Aptos" w:cs="Aptos"/>
        </w:rPr>
        <w:t>time enrollment to submit to IDHS along with their</w:t>
      </w:r>
      <w:r>
        <w:rPr>
          <w:rFonts w:ascii="Aptos" w:eastAsia="Aptos" w:hAnsi="Aptos" w:cs="Aptos"/>
        </w:rPr>
        <w:t xml:space="preserve"> </w:t>
      </w:r>
      <w:hyperlink r:id="rId19" w:history="1">
        <w:r>
          <w:rPr>
            <w:rStyle w:val="Hyperlink"/>
            <w:rFonts w:ascii="Aptos" w:eastAsia="Aptos" w:hAnsi="Aptos" w:cs="Aptos"/>
          </w:rPr>
          <w:t>Request for Exemption Form</w:t>
        </w:r>
      </w:hyperlink>
      <w:r w:rsidRPr="16869F8B">
        <w:rPr>
          <w:rFonts w:ascii="Aptos" w:eastAsia="Aptos" w:hAnsi="Aptos" w:cs="Aptos"/>
        </w:rPr>
        <w:t>.</w:t>
      </w:r>
      <w:r>
        <w:rPr>
          <w:rFonts w:ascii="Aptos" w:eastAsia="Aptos" w:hAnsi="Aptos" w:cs="Aptos"/>
        </w:rPr>
        <w:t xml:space="preserve"> </w:t>
      </w:r>
    </w:p>
    <w:p w14:paraId="461D7F48" w14:textId="2928315F" w:rsidR="0049006A" w:rsidRDefault="0049006A" w:rsidP="0049006A">
      <w:pPr>
        <w:pStyle w:val="ListParagraph"/>
        <w:numPr>
          <w:ilvl w:val="1"/>
          <w:numId w:val="26"/>
        </w:numPr>
        <w:rPr>
          <w:rFonts w:ascii="Aptos" w:eastAsia="Aptos" w:hAnsi="Aptos" w:cs="Aptos"/>
        </w:rPr>
      </w:pPr>
      <w:r>
        <w:rPr>
          <w:rFonts w:ascii="Aptos" w:eastAsia="Aptos" w:hAnsi="Aptos" w:cs="Aptos"/>
        </w:rPr>
        <w:t xml:space="preserve">The verification document should indicate the individual is enrolled half-time or more in your JTED program. </w:t>
      </w:r>
    </w:p>
    <w:p w14:paraId="5909099D" w14:textId="77777777" w:rsidR="0049006A" w:rsidRDefault="0049006A" w:rsidP="0049006A">
      <w:pPr>
        <w:pStyle w:val="ListParagraph"/>
        <w:numPr>
          <w:ilvl w:val="1"/>
          <w:numId w:val="26"/>
        </w:numPr>
        <w:rPr>
          <w:rFonts w:ascii="Aptos" w:eastAsia="Aptos" w:hAnsi="Aptos" w:cs="Aptos"/>
        </w:rPr>
      </w:pPr>
      <w:r>
        <w:rPr>
          <w:rFonts w:ascii="Aptos" w:eastAsia="Aptos" w:hAnsi="Aptos" w:cs="Aptos"/>
        </w:rPr>
        <w:t>Include the individual’s name, date of birth, and preferred method of contact (e.g., telephone number, email address, mailing address) to help IDHS find the correct SNAP case and contact the individual with questions, if needed.</w:t>
      </w:r>
    </w:p>
    <w:p w14:paraId="370FBAFC" w14:textId="77777777" w:rsidR="0049006A" w:rsidRDefault="0049006A" w:rsidP="0049006A">
      <w:pPr>
        <w:pStyle w:val="ListParagraph"/>
        <w:numPr>
          <w:ilvl w:val="1"/>
          <w:numId w:val="26"/>
        </w:numPr>
        <w:rPr>
          <w:rFonts w:ascii="Aptos" w:eastAsia="Aptos" w:hAnsi="Aptos" w:cs="Aptos"/>
        </w:rPr>
      </w:pPr>
      <w:r w:rsidRPr="0049006A">
        <w:rPr>
          <w:rFonts w:ascii="Aptos" w:eastAsia="Aptos" w:hAnsi="Aptos" w:cs="Aptos"/>
        </w:rPr>
        <w:t xml:space="preserve">Also include your organization name and best number or email for the IDHS caseworker to contact you with questions, if needed. </w:t>
      </w:r>
    </w:p>
    <w:p w14:paraId="64FDDC2D" w14:textId="5A48D492" w:rsidR="00E809A8" w:rsidRPr="0049006A" w:rsidRDefault="00E809A8" w:rsidP="0049006A">
      <w:pPr>
        <w:pStyle w:val="ListParagraph"/>
        <w:numPr>
          <w:ilvl w:val="0"/>
          <w:numId w:val="26"/>
        </w:numPr>
        <w:rPr>
          <w:rFonts w:ascii="Aptos" w:eastAsia="Aptos" w:hAnsi="Aptos" w:cs="Aptos"/>
        </w:rPr>
      </w:pPr>
      <w:r w:rsidRPr="0049006A">
        <w:rPr>
          <w:rFonts w:ascii="Aptos" w:eastAsia="Aptos" w:hAnsi="Aptos" w:cs="Aptos"/>
        </w:rPr>
        <w:t xml:space="preserve">Tell the individual that they can report an exemption online using </w:t>
      </w:r>
      <w:hyperlink r:id="rId20" w:history="1">
        <w:r w:rsidRPr="0049006A">
          <w:rPr>
            <w:rStyle w:val="Hyperlink"/>
            <w:rFonts w:ascii="Aptos" w:eastAsia="Aptos" w:hAnsi="Aptos" w:cs="Aptos"/>
          </w:rPr>
          <w:t>Manage My Case</w:t>
        </w:r>
      </w:hyperlink>
      <w:r w:rsidRPr="0049006A">
        <w:rPr>
          <w:rFonts w:ascii="Aptos" w:eastAsia="Aptos" w:hAnsi="Aptos" w:cs="Aptos"/>
        </w:rPr>
        <w:t xml:space="preserve">, visit their </w:t>
      </w:r>
      <w:hyperlink r:id="rId21" w:history="1">
        <w:r w:rsidRPr="0049006A">
          <w:rPr>
            <w:rStyle w:val="Hyperlink"/>
            <w:rFonts w:ascii="Aptos" w:eastAsia="Aptos" w:hAnsi="Aptos" w:cs="Aptos"/>
          </w:rPr>
          <w:t>local Family Community Resource Center (FCRC)</w:t>
        </w:r>
      </w:hyperlink>
      <w:r w:rsidRPr="0049006A">
        <w:rPr>
          <w:rFonts w:ascii="Aptos" w:eastAsia="Aptos" w:hAnsi="Aptos" w:cs="Aptos"/>
        </w:rPr>
        <w:t>, or call the ABE Customer Service at 1-800-843-6154.</w:t>
      </w:r>
    </w:p>
    <w:p w14:paraId="10C47946" w14:textId="77777777" w:rsidR="00CB06C1" w:rsidRPr="0049006A" w:rsidRDefault="00CB06C1" w:rsidP="00CB06C1">
      <w:pPr>
        <w:pStyle w:val="Heading1"/>
        <w:rPr>
          <w:sz w:val="28"/>
          <w:szCs w:val="28"/>
        </w:rPr>
      </w:pPr>
      <w:bookmarkStart w:id="2" w:name="_3._What_Hours"/>
      <w:bookmarkEnd w:id="2"/>
      <w:r w:rsidRPr="0049006A">
        <w:rPr>
          <w:sz w:val="28"/>
          <w:szCs w:val="28"/>
        </w:rPr>
        <w:t>3. What Hours Count Toward the 80-Hour Monthly Requirement?</w:t>
      </w:r>
    </w:p>
    <w:p w14:paraId="5C6D35CA" w14:textId="3CD65292" w:rsidR="00CB06C1" w:rsidRPr="0049006A" w:rsidRDefault="00CB06C1" w:rsidP="00CB06C1">
      <w:pPr>
        <w:pStyle w:val="ListBullet"/>
        <w:numPr>
          <w:ilvl w:val="0"/>
          <w:numId w:val="0"/>
        </w:numPr>
      </w:pPr>
      <w:r>
        <w:t xml:space="preserve">If the half-time exemption does not apply, </w:t>
      </w:r>
      <w:r w:rsidR="003622CB">
        <w:t>Participation in JTED may help individuals meet the 80-hour monthly requirement through a combination of activities</w:t>
      </w:r>
      <w:r>
        <w:t xml:space="preserve">. </w:t>
      </w:r>
      <w:r w:rsidR="00BC50F3">
        <w:t xml:space="preserve"> </w:t>
      </w:r>
      <w:r>
        <w:t>This includes:</w:t>
      </w:r>
    </w:p>
    <w:p w14:paraId="64B56B89" w14:textId="77777777" w:rsidR="00CB06C1" w:rsidRPr="0049006A" w:rsidRDefault="00CB06C1" w:rsidP="00CB06C1">
      <w:pPr>
        <w:pStyle w:val="ListBullet"/>
      </w:pPr>
      <w:r w:rsidRPr="0049006A">
        <w:t>Classroom instruction and structured training</w:t>
      </w:r>
    </w:p>
    <w:p w14:paraId="1EEB48DA" w14:textId="77777777" w:rsidR="00CB06C1" w:rsidRPr="0049006A" w:rsidRDefault="00CB06C1" w:rsidP="00CB06C1">
      <w:pPr>
        <w:pStyle w:val="ListBullet"/>
      </w:pPr>
      <w:r w:rsidRPr="0049006A">
        <w:t>Occupational training and career development</w:t>
      </w:r>
    </w:p>
    <w:p w14:paraId="4356A41E" w14:textId="77777777" w:rsidR="00CB06C1" w:rsidRPr="0049006A" w:rsidRDefault="00CB06C1" w:rsidP="00CB06C1">
      <w:pPr>
        <w:pStyle w:val="ListBullet"/>
      </w:pPr>
      <w:r w:rsidRPr="0049006A">
        <w:t>Work-based learning</w:t>
      </w:r>
    </w:p>
    <w:p w14:paraId="6DE2F354" w14:textId="77777777" w:rsidR="00CB06C1" w:rsidRPr="0049006A" w:rsidRDefault="00CB06C1" w:rsidP="00CB06C1">
      <w:pPr>
        <w:pStyle w:val="ListBullet"/>
      </w:pPr>
      <w:r w:rsidRPr="0049006A">
        <w:t>Offsite preparation (homework, modules, skill practice)</w:t>
      </w:r>
    </w:p>
    <w:p w14:paraId="369DD4F4" w14:textId="77777777" w:rsidR="00CB06C1" w:rsidRPr="0049006A" w:rsidRDefault="00CB06C1" w:rsidP="00CB06C1">
      <w:pPr>
        <w:pStyle w:val="ListBullet"/>
      </w:pPr>
      <w:r w:rsidRPr="0049006A">
        <w:t>Job search activities (resumes, applications, interviews, networking), limited to less than half of total program time</w:t>
      </w:r>
    </w:p>
    <w:p w14:paraId="5FFF5CCC" w14:textId="77777777" w:rsidR="00CB06C1" w:rsidRPr="0049006A" w:rsidRDefault="00CB06C1" w:rsidP="00CB06C1">
      <w:pPr>
        <w:pStyle w:val="ListBullet"/>
        <w:rPr>
          <w:rFonts w:ascii="Aptos" w:eastAsia="Aptos" w:hAnsi="Aptos" w:cs="Aptos"/>
          <w:color w:val="000000" w:themeColor="text1"/>
        </w:rPr>
      </w:pPr>
      <w:hyperlink r:id="rId22">
        <w:r w:rsidRPr="0049006A">
          <w:rPr>
            <w:rStyle w:val="Hyperlink"/>
            <w:rFonts w:ascii="Aptos" w:eastAsia="Aptos" w:hAnsi="Aptos" w:cs="Aptos"/>
          </w:rPr>
          <w:t>Job Ready IL</w:t>
        </w:r>
      </w:hyperlink>
      <w:r w:rsidRPr="0049006A">
        <w:rPr>
          <w:rFonts w:ascii="Aptos" w:eastAsia="Aptos" w:hAnsi="Aptos" w:cs="Aptos"/>
          <w:color w:val="000000" w:themeColor="text1"/>
        </w:rPr>
        <w:t xml:space="preserve"> activities</w:t>
      </w:r>
    </w:p>
    <w:p w14:paraId="611F0124" w14:textId="77777777" w:rsidR="0049006A" w:rsidRDefault="0049006A" w:rsidP="0049006A">
      <w:pPr>
        <w:pStyle w:val="ListBullet"/>
        <w:numPr>
          <w:ilvl w:val="0"/>
          <w:numId w:val="0"/>
        </w:numPr>
      </w:pPr>
      <w:bookmarkStart w:id="3" w:name="_4._JTED_Participation"/>
      <w:bookmarkEnd w:id="3"/>
    </w:p>
    <w:p w14:paraId="38EE3865" w14:textId="0E13256D" w:rsidR="0049006A" w:rsidRPr="0049006A" w:rsidRDefault="0049006A" w:rsidP="0049006A">
      <w:pPr>
        <w:pStyle w:val="ListBullet"/>
        <w:numPr>
          <w:ilvl w:val="0"/>
          <w:numId w:val="0"/>
        </w:numPr>
        <w:rPr>
          <w:i/>
          <w:iCs/>
        </w:rPr>
      </w:pPr>
      <w:r w:rsidRPr="0049006A">
        <w:rPr>
          <w:i/>
          <w:iCs/>
        </w:rPr>
        <w:t xml:space="preserve">Participants may meet the monthly 80-hour requirement through a combination of activities, including training and work-based learning. Job search and job search training activities are allowable but </w:t>
      </w:r>
      <w:r w:rsidRPr="0049006A">
        <w:rPr>
          <w:b/>
          <w:bCs/>
          <w:i/>
          <w:iCs/>
        </w:rPr>
        <w:t>must be limited to less than half</w:t>
      </w:r>
      <w:r w:rsidRPr="0049006A">
        <w:rPr>
          <w:i/>
          <w:iCs/>
        </w:rPr>
        <w:t xml:space="preserve"> </w:t>
      </w:r>
      <w:r w:rsidRPr="0049006A">
        <w:rPr>
          <w:b/>
          <w:bCs/>
          <w:i/>
          <w:iCs/>
        </w:rPr>
        <w:t>of the total time spent</w:t>
      </w:r>
      <w:r w:rsidRPr="0049006A">
        <w:rPr>
          <w:i/>
          <w:iCs/>
        </w:rPr>
        <w:t xml:space="preserve"> </w:t>
      </w:r>
      <w:r w:rsidR="003113FB">
        <w:rPr>
          <w:i/>
          <w:iCs/>
        </w:rPr>
        <w:t>on</w:t>
      </w:r>
      <w:r>
        <w:rPr>
          <w:i/>
          <w:iCs/>
        </w:rPr>
        <w:t xml:space="preserve"> </w:t>
      </w:r>
      <w:r w:rsidRPr="0049006A">
        <w:rPr>
          <w:i/>
          <w:iCs/>
        </w:rPr>
        <w:t xml:space="preserve">the program. </w:t>
      </w:r>
    </w:p>
    <w:p w14:paraId="25F64EC3" w14:textId="6B9B261C" w:rsidR="0049006A" w:rsidRPr="0049006A" w:rsidRDefault="0049006A" w:rsidP="702269AE">
      <w:pPr>
        <w:pStyle w:val="ListBullet"/>
        <w:numPr>
          <w:ilvl w:val="0"/>
          <w:numId w:val="0"/>
        </w:numPr>
        <w:rPr>
          <w:rFonts w:ascii="Aptos" w:eastAsia="Aptos" w:hAnsi="Aptos" w:cs="Aptos"/>
          <w:i/>
          <w:iCs/>
        </w:rPr>
      </w:pPr>
      <w:r w:rsidRPr="702269AE">
        <w:rPr>
          <w:i/>
          <w:iCs/>
        </w:rPr>
        <w:lastRenderedPageBreak/>
        <w:t>Programs should provide a reasonable estimate of expected monthly participation hours based on program design, rather than requiring exact daily tracking.</w:t>
      </w:r>
      <w:r w:rsidR="003622CB">
        <w:t xml:space="preserve"> </w:t>
      </w:r>
      <w:r w:rsidR="003622CB" w:rsidRPr="702269AE">
        <w:rPr>
          <w:i/>
          <w:iCs/>
        </w:rPr>
        <w:t>Providers are not required to calculate or track exact hours for SNAP purposes. Participation should reflect the program’s expected structure.</w:t>
      </w:r>
    </w:p>
    <w:p w14:paraId="217C1ED1" w14:textId="37972FFA" w:rsidR="00823341" w:rsidRPr="0049006A" w:rsidRDefault="00FE468A" w:rsidP="16869F8B">
      <w:pPr>
        <w:pStyle w:val="Heading1"/>
        <w:rPr>
          <w:sz w:val="28"/>
          <w:szCs w:val="28"/>
        </w:rPr>
      </w:pPr>
      <w:r w:rsidRPr="0049006A">
        <w:rPr>
          <w:sz w:val="28"/>
          <w:szCs w:val="28"/>
        </w:rPr>
        <w:t>4</w:t>
      </w:r>
      <w:r w:rsidR="1ED4E0AB" w:rsidRPr="0049006A">
        <w:rPr>
          <w:sz w:val="28"/>
          <w:szCs w:val="28"/>
        </w:rPr>
        <w:t>. JTED Participation and Verification</w:t>
      </w:r>
      <w:r w:rsidR="002D440D" w:rsidRPr="0049006A">
        <w:rPr>
          <w:sz w:val="28"/>
          <w:szCs w:val="28"/>
        </w:rPr>
        <w:t xml:space="preserve"> </w:t>
      </w:r>
    </w:p>
    <w:p w14:paraId="520FB8FA" w14:textId="77777777" w:rsidR="008D789A" w:rsidRPr="0049006A" w:rsidRDefault="008D789A" w:rsidP="008D789A">
      <w:pPr>
        <w:pStyle w:val="ListBullet"/>
      </w:pPr>
      <w:r w:rsidRPr="0049006A">
        <w:t>Providers may verify participation back to February 2026, if applicable.</w:t>
      </w:r>
    </w:p>
    <w:p w14:paraId="0D5F6EB4" w14:textId="54A8A8D5" w:rsidR="008D789A" w:rsidRPr="0049006A" w:rsidRDefault="008D789A" w:rsidP="008D789A">
      <w:pPr>
        <w:pStyle w:val="ListBullet"/>
        <w:rPr>
          <w:b/>
          <w:bCs/>
        </w:rPr>
      </w:pPr>
      <w:r w:rsidRPr="0049006A">
        <w:t>Individuals submit verification after the first 80 hours are completed and again at their SNAP redetermination every six months.</w:t>
      </w:r>
      <w:r w:rsidRPr="0049006A">
        <w:rPr>
          <w:b/>
          <w:bCs/>
        </w:rPr>
        <w:t xml:space="preserve"> </w:t>
      </w:r>
      <w:r w:rsidR="001B38E7" w:rsidRPr="0049006A">
        <w:rPr>
          <w:b/>
          <w:bCs/>
          <w:u w:val="single"/>
        </w:rPr>
        <w:t>Individuals</w:t>
      </w:r>
      <w:r w:rsidRPr="0049006A">
        <w:rPr>
          <w:b/>
          <w:bCs/>
          <w:u w:val="single"/>
        </w:rPr>
        <w:t xml:space="preserve"> do not need to submit monthly verification.</w:t>
      </w:r>
    </w:p>
    <w:p w14:paraId="4EECC8DD" w14:textId="77777777" w:rsidR="005C0AB9" w:rsidRDefault="005C0AB9" w:rsidP="00EB3958">
      <w:pPr>
        <w:pStyle w:val="ListBullet"/>
      </w:pPr>
      <w:r w:rsidRPr="005C0AB9">
        <w:t>Providers should continue existing program tracking practices and are not required to track participation differently for SNAP purposes. Providers should confirm that the participant is making satisfactory progress based on the program’s expected structure.</w:t>
      </w:r>
    </w:p>
    <w:p w14:paraId="70528564" w14:textId="7CD693B0" w:rsidR="00EB3958" w:rsidRDefault="00EB3958" w:rsidP="00EB3958">
      <w:pPr>
        <w:pStyle w:val="ListBullet"/>
      </w:pPr>
      <w:r w:rsidRPr="0049006A">
        <w:t>Participants are responsible for submitting verification to IDHS after completing their first 80 hours and at their SNAP redetermination. Monthly reporting is not required.</w:t>
      </w:r>
    </w:p>
    <w:p w14:paraId="7D38177A" w14:textId="77777777" w:rsidR="005C0AB9" w:rsidRDefault="005C0AB9" w:rsidP="005C0AB9">
      <w:pPr>
        <w:pStyle w:val="ListBullet"/>
        <w:numPr>
          <w:ilvl w:val="0"/>
          <w:numId w:val="0"/>
        </w:numPr>
        <w:ind w:left="360"/>
      </w:pPr>
    </w:p>
    <w:p w14:paraId="7CA457A2" w14:textId="71240395" w:rsidR="005C0AB9" w:rsidRPr="005C0AB9" w:rsidRDefault="005C0AB9" w:rsidP="005C0AB9">
      <w:pPr>
        <w:pStyle w:val="ListBullet"/>
        <w:numPr>
          <w:ilvl w:val="0"/>
          <w:numId w:val="0"/>
        </w:numPr>
        <w:ind w:left="360"/>
        <w:rPr>
          <w:b/>
          <w:bCs/>
          <w:i/>
          <w:iCs/>
          <w:u w:val="single"/>
        </w:rPr>
      </w:pPr>
      <w:r w:rsidRPr="005C0AB9">
        <w:rPr>
          <w:b/>
          <w:bCs/>
          <w:i/>
          <w:iCs/>
          <w:u w:val="single"/>
        </w:rPr>
        <w:t xml:space="preserve">Note: </w:t>
      </w:r>
      <w:r w:rsidRPr="005C0AB9">
        <w:rPr>
          <w:b/>
          <w:bCs/>
          <w:i/>
          <w:iCs/>
          <w:u w:val="single"/>
        </w:rPr>
        <w:t>Providers do not submit participation data directly to IDHS.</w:t>
      </w:r>
    </w:p>
    <w:p w14:paraId="3D948E64" w14:textId="7E7884DC" w:rsidR="7FDAE9D0" w:rsidRPr="0049006A" w:rsidRDefault="7FDAE9D0" w:rsidP="16869F8B">
      <w:pPr>
        <w:pStyle w:val="Heading1"/>
        <w:rPr>
          <w:sz w:val="28"/>
          <w:szCs w:val="28"/>
        </w:rPr>
      </w:pPr>
      <w:bookmarkStart w:id="4" w:name="_5._Verifying_Participation"/>
      <w:bookmarkEnd w:id="4"/>
      <w:r w:rsidRPr="0049006A">
        <w:rPr>
          <w:sz w:val="28"/>
          <w:szCs w:val="28"/>
        </w:rPr>
        <w:t>5</w:t>
      </w:r>
      <w:r w:rsidR="753FF256" w:rsidRPr="0049006A">
        <w:rPr>
          <w:sz w:val="28"/>
          <w:szCs w:val="28"/>
        </w:rPr>
        <w:t>. Verifying Participation</w:t>
      </w:r>
    </w:p>
    <w:p w14:paraId="6AFD1D4F" w14:textId="415D6D59" w:rsidR="753FF256" w:rsidRPr="0049006A" w:rsidRDefault="753FF256">
      <w:r w:rsidRPr="0049006A">
        <w:t xml:space="preserve">To maintain SNAP </w:t>
      </w:r>
      <w:r w:rsidR="358130B5" w:rsidRPr="0049006A">
        <w:t>eligibility</w:t>
      </w:r>
      <w:r w:rsidRPr="0049006A">
        <w:t xml:space="preserve">, </w:t>
      </w:r>
      <w:r w:rsidR="00B25D1D" w:rsidRPr="0049006A">
        <w:t>individual</w:t>
      </w:r>
      <w:r w:rsidRPr="0049006A">
        <w:t xml:space="preserve">s must report their participation in </w:t>
      </w:r>
      <w:r w:rsidR="6759425E" w:rsidRPr="0049006A">
        <w:t xml:space="preserve">a </w:t>
      </w:r>
      <w:r w:rsidRPr="0049006A">
        <w:t>qualifying work program</w:t>
      </w:r>
      <w:r w:rsidR="00696539" w:rsidRPr="0049006A">
        <w:t xml:space="preserve"> to IDHS when they </w:t>
      </w:r>
      <w:r w:rsidR="00F62671" w:rsidRPr="0049006A">
        <w:t>complete their first 80 hours and at their SNAP redetermination</w:t>
      </w:r>
      <w:r w:rsidRPr="0049006A">
        <w:t>.</w:t>
      </w:r>
      <w:r w:rsidR="0027621A" w:rsidRPr="0049006A">
        <w:t xml:space="preserve"> </w:t>
      </w:r>
      <w:r w:rsidR="00E35186" w:rsidRPr="0049006A">
        <w:rPr>
          <w:b/>
          <w:bCs/>
        </w:rPr>
        <w:t>Individuals</w:t>
      </w:r>
      <w:r w:rsidR="0027621A" w:rsidRPr="0049006A">
        <w:rPr>
          <w:b/>
          <w:bCs/>
        </w:rPr>
        <w:t xml:space="preserve"> do not need to submit monthly verification.</w:t>
      </w:r>
      <w:r w:rsidRPr="0049006A">
        <w:t xml:space="preserve"> </w:t>
      </w:r>
    </w:p>
    <w:p w14:paraId="058A3AED" w14:textId="00863535" w:rsidR="00246917" w:rsidRPr="0049006A" w:rsidRDefault="1868388E">
      <w:r w:rsidRPr="0049006A">
        <w:t xml:space="preserve">JTED </w:t>
      </w:r>
      <w:r w:rsidR="61241D23" w:rsidRPr="0049006A">
        <w:t xml:space="preserve">Providers </w:t>
      </w:r>
      <w:r w:rsidR="00BA1310" w:rsidRPr="0049006A">
        <w:t>can prepare a letter</w:t>
      </w:r>
      <w:r w:rsidR="61241D23" w:rsidRPr="0049006A">
        <w:t xml:space="preserve">, on </w:t>
      </w:r>
      <w:r w:rsidR="00BE490A" w:rsidRPr="0049006A">
        <w:t>letterhead,</w:t>
      </w:r>
      <w:r w:rsidR="00916331" w:rsidRPr="0049006A">
        <w:t xml:space="preserve"> if possible,</w:t>
      </w:r>
      <w:r w:rsidR="61241D23" w:rsidRPr="0049006A">
        <w:t xml:space="preserve"> that verifies </w:t>
      </w:r>
      <w:r w:rsidR="001731E8" w:rsidRPr="0049006A">
        <w:t xml:space="preserve">ongoing </w:t>
      </w:r>
      <w:r w:rsidR="61241D23" w:rsidRPr="0049006A">
        <w:t>participation.</w:t>
      </w:r>
      <w:r w:rsidR="007C084A" w:rsidRPr="0049006A">
        <w:t xml:space="preserve"> </w:t>
      </w:r>
      <w:r w:rsidR="007C084A" w:rsidRPr="0049006A">
        <w:rPr>
          <w:rFonts w:ascii="Aptos" w:eastAsia="Aptos" w:hAnsi="Aptos" w:cs="Aptos"/>
        </w:rPr>
        <w:t xml:space="preserve">Individuals can </w:t>
      </w:r>
      <w:r w:rsidR="00B94C75" w:rsidRPr="0049006A">
        <w:rPr>
          <w:rFonts w:ascii="Aptos" w:eastAsia="Aptos" w:hAnsi="Aptos" w:cs="Aptos"/>
        </w:rPr>
        <w:t>upload t</w:t>
      </w:r>
      <w:r w:rsidR="00CE66ED" w:rsidRPr="0049006A">
        <w:rPr>
          <w:rFonts w:ascii="Aptos" w:eastAsia="Aptos" w:hAnsi="Aptos" w:cs="Aptos"/>
        </w:rPr>
        <w:t xml:space="preserve">he </w:t>
      </w:r>
      <w:r w:rsidR="00B94C75" w:rsidRPr="0049006A">
        <w:rPr>
          <w:rFonts w:ascii="Aptos" w:eastAsia="Aptos" w:hAnsi="Aptos" w:cs="Aptos"/>
        </w:rPr>
        <w:t>letter</w:t>
      </w:r>
      <w:r w:rsidR="00B81C12" w:rsidRPr="0049006A">
        <w:rPr>
          <w:rFonts w:ascii="Aptos" w:eastAsia="Aptos" w:hAnsi="Aptos" w:cs="Aptos"/>
        </w:rPr>
        <w:t xml:space="preserve"> to</w:t>
      </w:r>
      <w:r w:rsidR="007C084A" w:rsidRPr="0049006A">
        <w:rPr>
          <w:rFonts w:ascii="Aptos" w:eastAsia="Aptos" w:hAnsi="Aptos" w:cs="Aptos"/>
        </w:rPr>
        <w:t xml:space="preserve"> </w:t>
      </w:r>
      <w:hyperlink r:id="rId23" w:history="1">
        <w:r w:rsidR="007C084A" w:rsidRPr="0049006A">
          <w:rPr>
            <w:rStyle w:val="Hyperlink"/>
            <w:rFonts w:ascii="Aptos" w:eastAsia="Aptos" w:hAnsi="Aptos" w:cs="Aptos"/>
          </w:rPr>
          <w:t>Manage My Case</w:t>
        </w:r>
      </w:hyperlink>
      <w:r w:rsidR="00CE66ED" w:rsidRPr="0049006A">
        <w:rPr>
          <w:rFonts w:ascii="Aptos" w:eastAsia="Aptos" w:hAnsi="Aptos" w:cs="Aptos"/>
        </w:rPr>
        <w:t xml:space="preserve"> or they can </w:t>
      </w:r>
      <w:r w:rsidR="00916331" w:rsidRPr="0049006A">
        <w:rPr>
          <w:rFonts w:ascii="Aptos" w:eastAsia="Aptos" w:hAnsi="Aptos" w:cs="Aptos"/>
        </w:rPr>
        <w:t>bring it or mail it to their</w:t>
      </w:r>
      <w:r w:rsidR="007C084A" w:rsidRPr="0049006A">
        <w:rPr>
          <w:rFonts w:ascii="Aptos" w:eastAsia="Aptos" w:hAnsi="Aptos" w:cs="Aptos"/>
        </w:rPr>
        <w:t xml:space="preserve"> </w:t>
      </w:r>
      <w:hyperlink r:id="rId24" w:history="1">
        <w:r w:rsidR="007C084A" w:rsidRPr="0049006A">
          <w:rPr>
            <w:rStyle w:val="Hyperlink"/>
            <w:rFonts w:ascii="Aptos" w:eastAsia="Aptos" w:hAnsi="Aptos" w:cs="Aptos"/>
          </w:rPr>
          <w:t>local Family Community Resource Center (FCRC)</w:t>
        </w:r>
      </w:hyperlink>
      <w:r w:rsidR="007C084A" w:rsidRPr="0049006A">
        <w:rPr>
          <w:rFonts w:ascii="Aptos" w:eastAsia="Aptos" w:hAnsi="Aptos" w:cs="Aptos"/>
        </w:rPr>
        <w:t>.</w:t>
      </w:r>
      <w:r w:rsidR="61241D23" w:rsidRPr="0049006A">
        <w:t xml:space="preserve"> </w:t>
      </w:r>
    </w:p>
    <w:p w14:paraId="7E852996" w14:textId="0F7803BF" w:rsidR="1868388E" w:rsidRPr="0049006A" w:rsidRDefault="006F683B">
      <w:r w:rsidRPr="0049006A">
        <w:t xml:space="preserve">The letter </w:t>
      </w:r>
      <w:r w:rsidR="753FF256" w:rsidRPr="0049006A">
        <w:t>should include:</w:t>
      </w:r>
    </w:p>
    <w:p w14:paraId="19D1824B" w14:textId="77777777" w:rsidR="753FF256" w:rsidRPr="0049006A" w:rsidRDefault="753FF256" w:rsidP="16869F8B">
      <w:pPr>
        <w:pStyle w:val="ListBullet"/>
      </w:pPr>
      <w:r w:rsidRPr="0049006A">
        <w:t>Date</w:t>
      </w:r>
    </w:p>
    <w:p w14:paraId="59C5D74E" w14:textId="151C5D64" w:rsidR="753FF256" w:rsidRPr="0049006A" w:rsidRDefault="00B25D1D" w:rsidP="16869F8B">
      <w:pPr>
        <w:pStyle w:val="ListBullet"/>
      </w:pPr>
      <w:r w:rsidRPr="0049006A">
        <w:t>Individual’s</w:t>
      </w:r>
      <w:r w:rsidR="753FF256" w:rsidRPr="0049006A">
        <w:t xml:space="preserve"> name</w:t>
      </w:r>
    </w:p>
    <w:p w14:paraId="360982AD" w14:textId="336DAA12" w:rsidR="000E4ED0" w:rsidRPr="0049006A" w:rsidRDefault="00B25D1D" w:rsidP="16869F8B">
      <w:pPr>
        <w:pStyle w:val="ListBullet"/>
      </w:pPr>
      <w:r w:rsidRPr="0049006A">
        <w:t>Individual’s</w:t>
      </w:r>
      <w:r w:rsidR="000E4ED0" w:rsidRPr="0049006A">
        <w:t xml:space="preserve"> Date of Birth </w:t>
      </w:r>
      <w:r w:rsidR="00EB6CFF" w:rsidRPr="0049006A">
        <w:rPr>
          <w:i/>
          <w:iCs/>
        </w:rPr>
        <w:t>(</w:t>
      </w:r>
      <w:r w:rsidR="00D935E7" w:rsidRPr="0049006A">
        <w:rPr>
          <w:i/>
          <w:iCs/>
        </w:rPr>
        <w:t>t</w:t>
      </w:r>
      <w:r w:rsidR="00EB6CFF" w:rsidRPr="0049006A">
        <w:rPr>
          <w:i/>
          <w:iCs/>
        </w:rPr>
        <w:t>his helps the IDHS office find the individual’s</w:t>
      </w:r>
      <w:r w:rsidR="00D935E7" w:rsidRPr="0049006A">
        <w:rPr>
          <w:i/>
          <w:iCs/>
        </w:rPr>
        <w:t xml:space="preserve"> SNAP</w:t>
      </w:r>
      <w:r w:rsidR="00EB6CFF" w:rsidRPr="0049006A">
        <w:rPr>
          <w:i/>
          <w:iCs/>
        </w:rPr>
        <w:t xml:space="preserve"> case)</w:t>
      </w:r>
    </w:p>
    <w:p w14:paraId="52328021" w14:textId="36DB65C2" w:rsidR="00D935E7" w:rsidRPr="0049006A" w:rsidRDefault="0080384D" w:rsidP="16869F8B">
      <w:pPr>
        <w:pStyle w:val="ListBullet"/>
      </w:pPr>
      <w:r w:rsidRPr="0049006A">
        <w:t>Individual’s</w:t>
      </w:r>
      <w:r w:rsidR="00D935E7" w:rsidRPr="0049006A">
        <w:t xml:space="preserve"> Contact Information</w:t>
      </w:r>
      <w:r w:rsidR="00000934" w:rsidRPr="0049006A">
        <w:t xml:space="preserve"> </w:t>
      </w:r>
      <w:r w:rsidR="00000934" w:rsidRPr="0049006A">
        <w:rPr>
          <w:i/>
          <w:iCs/>
        </w:rPr>
        <w:t>(best method for IDHS office to contact the individual, if needed, whether mailing address, telephone number, and/or email address)</w:t>
      </w:r>
    </w:p>
    <w:p w14:paraId="31533139" w14:textId="77777777" w:rsidR="005C0AB9" w:rsidRDefault="005C0AB9" w:rsidP="16869F8B">
      <w:pPr>
        <w:pStyle w:val="ListBullet"/>
      </w:pPr>
      <w:r w:rsidRPr="005C0AB9">
        <w:t>Estimated number of hours the individual participates per month</w:t>
      </w:r>
    </w:p>
    <w:p w14:paraId="2998B24F" w14:textId="06637A30" w:rsidR="00D66AE7" w:rsidRPr="0049006A" w:rsidRDefault="753FF256" w:rsidP="16869F8B">
      <w:pPr>
        <w:pStyle w:val="ListBullet"/>
      </w:pPr>
      <w:r>
        <w:t xml:space="preserve">Provider signature </w:t>
      </w:r>
    </w:p>
    <w:p w14:paraId="2B822613" w14:textId="34E65921" w:rsidR="753FF256" w:rsidRPr="0049006A" w:rsidRDefault="00D66AE7" w:rsidP="16869F8B">
      <w:pPr>
        <w:pStyle w:val="ListBullet"/>
      </w:pPr>
      <w:r w:rsidRPr="0049006A">
        <w:t xml:space="preserve">Provider </w:t>
      </w:r>
      <w:r w:rsidR="753FF256" w:rsidRPr="0049006A">
        <w:t>contact information</w:t>
      </w:r>
    </w:p>
    <w:p w14:paraId="6046D407" w14:textId="7D9026D6" w:rsidR="753FF256" w:rsidRPr="0049006A" w:rsidRDefault="001C6AED" w:rsidP="16869F8B">
      <w:pPr>
        <w:pStyle w:val="ListBullet"/>
      </w:pPr>
      <w:r>
        <w:t>Example</w:t>
      </w:r>
      <w:r w:rsidR="753FF256">
        <w:t xml:space="preserve"> certification statement: "</w:t>
      </w:r>
      <w:r w:rsidR="00CF7BC1">
        <w:t xml:space="preserve">I certify that [Individual’s Name] has enrolled in the </w:t>
      </w:r>
      <w:r w:rsidR="00CF7BC1" w:rsidRPr="702269AE">
        <w:rPr>
          <w:b/>
          <w:bCs/>
        </w:rPr>
        <w:t>Job Training and Economic Development (JTED) program</w:t>
      </w:r>
      <w:r w:rsidR="00CF7BC1">
        <w:t xml:space="preserve"> and is </w:t>
      </w:r>
      <w:r w:rsidR="003622CB">
        <w:t>participating for approximately [Number of Hours] per month</w:t>
      </w:r>
      <w:r w:rsidR="009C76DD">
        <w:t xml:space="preserve"> </w:t>
      </w:r>
      <w:r w:rsidR="00CF7BC1">
        <w:t xml:space="preserve">to meet the SNAP Work Requirement. JTED is an approved </w:t>
      </w:r>
      <w:r w:rsidR="00CF7BC1">
        <w:lastRenderedPageBreak/>
        <w:t xml:space="preserve">qualifying work program for the SNAP work requirement. </w:t>
      </w:r>
      <w:proofErr w:type="gramStart"/>
      <w:r w:rsidR="005C0AB9" w:rsidRPr="005C0AB9">
        <w:t>Individual</w:t>
      </w:r>
      <w:proofErr w:type="gramEnd"/>
      <w:r w:rsidR="005C0AB9" w:rsidRPr="005C0AB9">
        <w:t xml:space="preserve"> participated in program activities during [Most Recent Month].</w:t>
      </w:r>
    </w:p>
    <w:p w14:paraId="62F8692A" w14:textId="77777777" w:rsidR="0049006A" w:rsidRDefault="0049006A" w:rsidP="00953921">
      <w:pPr>
        <w:pStyle w:val="ListBullet"/>
        <w:numPr>
          <w:ilvl w:val="0"/>
          <w:numId w:val="0"/>
        </w:numPr>
      </w:pPr>
    </w:p>
    <w:p w14:paraId="3865848C" w14:textId="6F4C7383" w:rsidR="00FB5921" w:rsidRPr="0049006A" w:rsidRDefault="00FB5921" w:rsidP="00953921">
      <w:pPr>
        <w:pStyle w:val="ListBullet"/>
        <w:numPr>
          <w:ilvl w:val="0"/>
          <w:numId w:val="0"/>
        </w:numPr>
      </w:pPr>
      <w:r w:rsidRPr="0049006A">
        <w:t>See Attachment A for an example Verification Letter template for Co-Enrollment with Job Ready IL.</w:t>
      </w:r>
    </w:p>
    <w:p w14:paraId="3B9321CA" w14:textId="40CDAFDE" w:rsidR="53685540" w:rsidRPr="0049006A" w:rsidRDefault="53685540" w:rsidP="16869F8B">
      <w:pPr>
        <w:pStyle w:val="Heading1"/>
        <w:rPr>
          <w:sz w:val="28"/>
          <w:szCs w:val="28"/>
        </w:rPr>
      </w:pPr>
      <w:bookmarkStart w:id="5" w:name="_6._Co-Enrollment_and"/>
      <w:bookmarkEnd w:id="5"/>
      <w:r w:rsidRPr="0049006A">
        <w:rPr>
          <w:sz w:val="28"/>
          <w:szCs w:val="28"/>
        </w:rPr>
        <w:t>6</w:t>
      </w:r>
      <w:r w:rsidR="1ED4E0AB" w:rsidRPr="0049006A">
        <w:rPr>
          <w:sz w:val="28"/>
          <w:szCs w:val="28"/>
        </w:rPr>
        <w:t xml:space="preserve">. Co-Enrollment and </w:t>
      </w:r>
      <w:r w:rsidR="78AD19AA" w:rsidRPr="0049006A">
        <w:rPr>
          <w:sz w:val="28"/>
          <w:szCs w:val="28"/>
        </w:rPr>
        <w:t>Coordination</w:t>
      </w:r>
      <w:r w:rsidR="00EC7AC7" w:rsidRPr="0049006A">
        <w:rPr>
          <w:sz w:val="28"/>
          <w:szCs w:val="28"/>
        </w:rPr>
        <w:t xml:space="preserve"> with Other Qualifying Work Programs</w:t>
      </w:r>
    </w:p>
    <w:p w14:paraId="023196E5" w14:textId="25E44590" w:rsidR="00823341" w:rsidRPr="0049006A" w:rsidRDefault="00EB74DF">
      <w:r>
        <w:t xml:space="preserve">JTED </w:t>
      </w:r>
      <w:r w:rsidR="005C0AB9">
        <w:t>participants may also be enrolled in another approved qualifying program (e.g., SNAP Employment and Training (SNAP E&amp;T) or WIOA Title I). In these cases, providers should use basic coordination to avoid duplicate verification.</w:t>
      </w:r>
    </w:p>
    <w:p w14:paraId="282DE666" w14:textId="6BBC536A" w:rsidR="005C0AB9" w:rsidRDefault="005C0AB9">
      <w:pPr>
        <w:pStyle w:val="ListBullet"/>
      </w:pPr>
      <w:r w:rsidRPr="005C0AB9">
        <w:t>When known, confirm which provider will submit verification to IDHS (only one provider should submit verification per participant).</w:t>
      </w:r>
      <w:r>
        <w:t xml:space="preserve"> </w:t>
      </w:r>
      <w:r w:rsidRPr="005C0AB9">
        <w:t>This coordination should be minimal and based on existing communication between programs.</w:t>
      </w:r>
    </w:p>
    <w:p w14:paraId="337737B2" w14:textId="7CA02EBC" w:rsidR="00823341" w:rsidRPr="0049006A" w:rsidRDefault="1ED4E0AB">
      <w:pPr>
        <w:pStyle w:val="ListBullet"/>
      </w:pPr>
      <w:r w:rsidRPr="0049006A">
        <w:t>If co-enrolled with SNAP E&amp;T, the SNAP E&amp;T provider should record participation in ISETS</w:t>
      </w:r>
      <w:r w:rsidR="00D6074F" w:rsidRPr="0049006A">
        <w:t xml:space="preserve"> under co-enrollment</w:t>
      </w:r>
      <w:r w:rsidRPr="0049006A">
        <w:t>.</w:t>
      </w:r>
    </w:p>
    <w:p w14:paraId="6E30DB9F" w14:textId="7F322A1C" w:rsidR="00EB3958" w:rsidRPr="0049006A" w:rsidRDefault="002D0E41">
      <w:pPr>
        <w:pStyle w:val="ListBullet"/>
      </w:pPr>
      <w:r w:rsidRPr="0049006A">
        <w:t>T</w:t>
      </w:r>
      <w:r w:rsidR="00EB3958" w:rsidRPr="0049006A">
        <w:t>he JTED provider should continue standard program tracking practices but should not submit separate verification unless coordinated with the partner program.</w:t>
      </w:r>
    </w:p>
    <w:p w14:paraId="74D78B7E" w14:textId="5D4115C7" w:rsidR="00823341" w:rsidRPr="0049006A" w:rsidRDefault="0AB33646">
      <w:pPr>
        <w:pStyle w:val="Heading1"/>
        <w:rPr>
          <w:sz w:val="28"/>
          <w:szCs w:val="28"/>
        </w:rPr>
      </w:pPr>
      <w:bookmarkStart w:id="6" w:name="_7._Connecting_Individuals"/>
      <w:bookmarkEnd w:id="6"/>
      <w:r w:rsidRPr="0049006A">
        <w:rPr>
          <w:sz w:val="28"/>
          <w:szCs w:val="28"/>
        </w:rPr>
        <w:t>7</w:t>
      </w:r>
      <w:r w:rsidR="1ED4E0AB" w:rsidRPr="0049006A">
        <w:rPr>
          <w:sz w:val="28"/>
          <w:szCs w:val="28"/>
        </w:rPr>
        <w:t xml:space="preserve">. Connecting </w:t>
      </w:r>
      <w:r w:rsidR="00936807" w:rsidRPr="0049006A">
        <w:rPr>
          <w:sz w:val="28"/>
          <w:szCs w:val="28"/>
        </w:rPr>
        <w:t xml:space="preserve">Individuals </w:t>
      </w:r>
      <w:r w:rsidR="1ED4E0AB" w:rsidRPr="0049006A">
        <w:rPr>
          <w:sz w:val="28"/>
          <w:szCs w:val="28"/>
        </w:rPr>
        <w:t>to Available Openings</w:t>
      </w:r>
    </w:p>
    <w:p w14:paraId="579357AE" w14:textId="1B6390D4" w:rsidR="003430F1" w:rsidRPr="0049006A" w:rsidRDefault="1ED4E0AB">
      <w:r w:rsidRPr="0049006A">
        <w:t xml:space="preserve">You may already be serving </w:t>
      </w:r>
      <w:r w:rsidR="006865CD" w:rsidRPr="0049006A">
        <w:t xml:space="preserve">SNAP recipients </w:t>
      </w:r>
      <w:r w:rsidRPr="0049006A">
        <w:t xml:space="preserve">subject to the SNAP </w:t>
      </w:r>
      <w:r w:rsidR="00F5705F" w:rsidRPr="0049006A">
        <w:t>w</w:t>
      </w:r>
      <w:r w:rsidRPr="0049006A">
        <w:t xml:space="preserve">ork </w:t>
      </w:r>
      <w:r w:rsidR="00F5705F" w:rsidRPr="0049006A">
        <w:t>r</w:t>
      </w:r>
      <w:r w:rsidRPr="0049006A">
        <w:t xml:space="preserve">equirement. </w:t>
      </w:r>
      <w:r w:rsidR="228480BC" w:rsidRPr="0049006A">
        <w:t>To ensure that individuals can count their participation toward the work requirement, f</w:t>
      </w:r>
      <w:r w:rsidRPr="0049006A">
        <w:t xml:space="preserve">ollow the process of verification for </w:t>
      </w:r>
      <w:proofErr w:type="gramStart"/>
      <w:r w:rsidRPr="0049006A">
        <w:t xml:space="preserve">each </w:t>
      </w:r>
      <w:r w:rsidR="000263B6" w:rsidRPr="0049006A">
        <w:t>individual</w:t>
      </w:r>
      <w:proofErr w:type="gramEnd"/>
      <w:r w:rsidRPr="0049006A">
        <w:t xml:space="preserve">. </w:t>
      </w:r>
    </w:p>
    <w:p w14:paraId="65FE59E7" w14:textId="147946F2" w:rsidR="00EF15A8" w:rsidRPr="0049006A" w:rsidRDefault="1ED4E0AB">
      <w:r w:rsidRPr="0049006A">
        <w:t xml:space="preserve">If your program has </w:t>
      </w:r>
      <w:r w:rsidR="003430F1" w:rsidRPr="0049006A">
        <w:t>capacity to serve additional SNAP recipients who need to meet the work requirement</w:t>
      </w:r>
      <w:r w:rsidRPr="0049006A">
        <w:t xml:space="preserve">, IDHS would like to refer eligible </w:t>
      </w:r>
      <w:r w:rsidR="000263B6" w:rsidRPr="0049006A">
        <w:t>individual</w:t>
      </w:r>
      <w:r w:rsidRPr="0049006A">
        <w:t xml:space="preserve">s to you. </w:t>
      </w:r>
      <w:r w:rsidR="228480BC" w:rsidRPr="0049006A">
        <w:t xml:space="preserve">You still have discretion to determine whether </w:t>
      </w:r>
      <w:r w:rsidR="000263B6" w:rsidRPr="0049006A">
        <w:t>the individual</w:t>
      </w:r>
      <w:r w:rsidR="228480BC" w:rsidRPr="0049006A">
        <w:t xml:space="preserve"> meets the criteria for participating in your program based on your existing program eligibility criteria. </w:t>
      </w:r>
    </w:p>
    <w:p w14:paraId="5D898BBB" w14:textId="5DA26873" w:rsidR="00823341" w:rsidRPr="0049006A" w:rsidRDefault="00EB74DF" w:rsidP="702269AE">
      <w:pPr>
        <w:rPr>
          <w:b/>
          <w:bCs/>
        </w:rPr>
      </w:pPr>
      <w:r>
        <w:t xml:space="preserve">If </w:t>
      </w:r>
      <w:r w:rsidR="00813DF1">
        <w:t>your JTED</w:t>
      </w:r>
      <w:r>
        <w:t xml:space="preserve"> program is full:</w:t>
      </w:r>
    </w:p>
    <w:p w14:paraId="00C26033" w14:textId="0BD35E49" w:rsidR="00823341" w:rsidRPr="0049006A" w:rsidRDefault="1ED4E0AB">
      <w:pPr>
        <w:pStyle w:val="ListBullet"/>
      </w:pPr>
      <w:r w:rsidRPr="0049006A">
        <w:t xml:space="preserve">Add the </w:t>
      </w:r>
      <w:r w:rsidR="000263B6" w:rsidRPr="0049006A">
        <w:t xml:space="preserve">individual </w:t>
      </w:r>
      <w:r w:rsidRPr="0049006A">
        <w:t>to a waitlist and share estimated wait time.</w:t>
      </w:r>
    </w:p>
    <w:p w14:paraId="3BF14125" w14:textId="6DCD7D90" w:rsidR="00823341" w:rsidRPr="0049006A" w:rsidRDefault="001671B4">
      <w:pPr>
        <w:pStyle w:val="ListBullet"/>
      </w:pPr>
      <w:r>
        <w:t>To support individuals in maintaining SNAP eligibility</w:t>
      </w:r>
      <w:r w:rsidR="006A795C">
        <w:t xml:space="preserve"> </w:t>
      </w:r>
      <w:r w:rsidR="1ED4E0AB">
        <w:t xml:space="preserve">if they do not meet the </w:t>
      </w:r>
      <w:r w:rsidR="00905F66">
        <w:t xml:space="preserve">work </w:t>
      </w:r>
      <w:r w:rsidR="1ED4E0AB">
        <w:t xml:space="preserve">requirement, offer guidance on activities they can start immediately </w:t>
      </w:r>
      <w:r w:rsidR="00FE050C">
        <w:t xml:space="preserve">like </w:t>
      </w:r>
      <w:hyperlink r:id="rId25">
        <w:r w:rsidR="00FE050C" w:rsidRPr="702269AE">
          <w:rPr>
            <w:rStyle w:val="Hyperlink"/>
          </w:rPr>
          <w:t>JobReadyIL.com</w:t>
        </w:r>
      </w:hyperlink>
      <w:r w:rsidR="00FE050C">
        <w:t xml:space="preserve"> or </w:t>
      </w:r>
      <w:r w:rsidR="00667234">
        <w:t xml:space="preserve">volunteer opportunities through </w:t>
      </w:r>
      <w:hyperlink r:id="rId26">
        <w:r w:rsidR="00667234" w:rsidRPr="702269AE">
          <w:rPr>
            <w:rStyle w:val="Hyperlink"/>
          </w:rPr>
          <w:t>Serve Illinois-Galaxy Digital</w:t>
        </w:r>
      </w:hyperlink>
      <w:r w:rsidR="1ED4E0AB">
        <w:t>.</w:t>
      </w:r>
    </w:p>
    <w:p w14:paraId="5734B934" w14:textId="77777777" w:rsidR="005C0AB9" w:rsidRDefault="005C0AB9" w:rsidP="16869F8B">
      <w:pPr>
        <w:pStyle w:val="ListBullet"/>
      </w:pPr>
      <w:r w:rsidRPr="005C0AB9">
        <w:t>When appropriate, refer the individual to other available programs that may support participation while waiting.</w:t>
      </w:r>
    </w:p>
    <w:p w14:paraId="41DEEFE0" w14:textId="6D39A325" w:rsidR="7A3CF0A5" w:rsidRPr="0049006A" w:rsidRDefault="7A3CF0A5" w:rsidP="16869F8B">
      <w:pPr>
        <w:pStyle w:val="ListBullet"/>
      </w:pPr>
      <w:r w:rsidRPr="0049006A">
        <w:t xml:space="preserve">Direct the </w:t>
      </w:r>
      <w:r w:rsidR="000263B6" w:rsidRPr="0049006A">
        <w:t xml:space="preserve">individual </w:t>
      </w:r>
      <w:r w:rsidRPr="0049006A">
        <w:t xml:space="preserve">to IDHS resources for meeting work requirements: </w:t>
      </w:r>
      <w:hyperlink r:id="rId27">
        <w:r w:rsidRPr="0049006A">
          <w:rPr>
            <w:rStyle w:val="Hyperlink"/>
          </w:rPr>
          <w:t>IDHS: Connecting to Opportunities to Meet Work Requirements</w:t>
        </w:r>
      </w:hyperlink>
    </w:p>
    <w:p w14:paraId="3E11C4B7" w14:textId="77777777" w:rsidR="0049006A" w:rsidRDefault="0049006A" w:rsidP="003466A6">
      <w:pPr>
        <w:pStyle w:val="ListBullet"/>
        <w:numPr>
          <w:ilvl w:val="0"/>
          <w:numId w:val="0"/>
        </w:numPr>
        <w:ind w:left="360" w:hanging="360"/>
      </w:pPr>
    </w:p>
    <w:p w14:paraId="5B3F608D" w14:textId="77777777" w:rsidR="001A0DEB" w:rsidRDefault="002D0E41" w:rsidP="0049006A">
      <w:pPr>
        <w:pStyle w:val="ListBullet"/>
        <w:numPr>
          <w:ilvl w:val="0"/>
          <w:numId w:val="0"/>
        </w:numPr>
        <w:rPr>
          <w:i/>
          <w:iCs/>
        </w:rPr>
      </w:pPr>
      <w:r w:rsidRPr="0049006A">
        <w:rPr>
          <w:i/>
          <w:iCs/>
        </w:rPr>
        <w:lastRenderedPageBreak/>
        <w:t xml:space="preserve">JTED providers should prioritize connecting individuals to structured training opportunities, which can support meeting SNAP work requirements or, in some cases, qualifying for an exemption. </w:t>
      </w:r>
    </w:p>
    <w:p w14:paraId="11A91C58" w14:textId="2A2BE40A" w:rsidR="16869F8B" w:rsidRPr="0049006A" w:rsidRDefault="16869F8B"/>
    <w:p w14:paraId="7468BE53" w14:textId="413207EE" w:rsidR="055CB1BE" w:rsidRPr="0049006A" w:rsidRDefault="055CB1BE" w:rsidP="0049006A">
      <w:pPr>
        <w:pStyle w:val="Heading1"/>
        <w:rPr>
          <w:sz w:val="28"/>
          <w:szCs w:val="28"/>
        </w:rPr>
      </w:pPr>
      <w:bookmarkStart w:id="7" w:name="_Attachment_A:_Example"/>
      <w:bookmarkEnd w:id="7"/>
      <w:r w:rsidRPr="0049006A">
        <w:rPr>
          <w:sz w:val="28"/>
          <w:szCs w:val="28"/>
        </w:rPr>
        <w:t xml:space="preserve">Attachment A: </w:t>
      </w:r>
      <w:r w:rsidR="008E3796" w:rsidRPr="0049006A">
        <w:rPr>
          <w:sz w:val="28"/>
          <w:szCs w:val="28"/>
        </w:rPr>
        <w:t xml:space="preserve">Example </w:t>
      </w:r>
      <w:r w:rsidRPr="0049006A">
        <w:rPr>
          <w:sz w:val="28"/>
          <w:szCs w:val="28"/>
        </w:rPr>
        <w:t xml:space="preserve">Verification </w:t>
      </w:r>
      <w:r w:rsidR="008E3796" w:rsidRPr="0049006A">
        <w:rPr>
          <w:sz w:val="28"/>
          <w:szCs w:val="28"/>
        </w:rPr>
        <w:t>Letter</w:t>
      </w:r>
      <w:r w:rsidRPr="0049006A">
        <w:rPr>
          <w:sz w:val="28"/>
          <w:szCs w:val="28"/>
        </w:rPr>
        <w:t xml:space="preserve"> Template</w:t>
      </w:r>
    </w:p>
    <w:p w14:paraId="2EFD4A0C" w14:textId="2ED92A21" w:rsidR="16869F8B" w:rsidRPr="0049006A" w:rsidRDefault="16869F8B" w:rsidP="16869F8B">
      <w:pPr>
        <w:pStyle w:val="ListBullet"/>
        <w:numPr>
          <w:ilvl w:val="0"/>
          <w:numId w:val="0"/>
        </w:numPr>
        <w:ind w:left="360"/>
      </w:pPr>
    </w:p>
    <w:p w14:paraId="0A900738" w14:textId="4EE1EEC4" w:rsidR="055CB1BE" w:rsidRPr="0049006A" w:rsidRDefault="055CB1BE" w:rsidP="16869F8B">
      <w:pPr>
        <w:pStyle w:val="Title"/>
        <w:jc w:val="center"/>
        <w:rPr>
          <w:sz w:val="28"/>
          <w:szCs w:val="28"/>
        </w:rPr>
      </w:pPr>
      <w:r w:rsidRPr="0049006A">
        <w:rPr>
          <w:rFonts w:ascii="Aptos Display" w:eastAsia="Aptos Display" w:hAnsi="Aptos Display" w:cs="Aptos Display"/>
          <w:sz w:val="28"/>
          <w:szCs w:val="28"/>
        </w:rPr>
        <w:t>JTED</w:t>
      </w:r>
      <w:r w:rsidR="00F00F8C" w:rsidRPr="0049006A">
        <w:rPr>
          <w:rFonts w:ascii="Aptos Display" w:eastAsia="Aptos Display" w:hAnsi="Aptos Display" w:cs="Aptos Display"/>
          <w:sz w:val="28"/>
          <w:szCs w:val="28"/>
        </w:rPr>
        <w:t xml:space="preserve"> / Job Ready Illinois</w:t>
      </w:r>
      <w:r w:rsidR="00150866" w:rsidRPr="0049006A">
        <w:rPr>
          <w:rFonts w:ascii="Aptos Display" w:eastAsia="Aptos Display" w:hAnsi="Aptos Display" w:cs="Aptos Display"/>
          <w:sz w:val="28"/>
          <w:szCs w:val="28"/>
        </w:rPr>
        <w:t xml:space="preserve"> Co-Enrollment</w:t>
      </w:r>
      <w:r w:rsidRPr="0049006A">
        <w:rPr>
          <w:rFonts w:ascii="Aptos Display" w:eastAsia="Aptos Display" w:hAnsi="Aptos Display" w:cs="Aptos Display"/>
          <w:sz w:val="28"/>
          <w:szCs w:val="28"/>
        </w:rPr>
        <w:t xml:space="preserve"> </w:t>
      </w:r>
      <w:r w:rsidR="008E3796" w:rsidRPr="0049006A">
        <w:rPr>
          <w:rFonts w:ascii="Aptos Display" w:eastAsia="Aptos Display" w:hAnsi="Aptos Display" w:cs="Aptos Display"/>
          <w:sz w:val="28"/>
          <w:szCs w:val="28"/>
        </w:rPr>
        <w:t>Participation Verification Letter</w:t>
      </w:r>
      <w:r w:rsidRPr="0049006A">
        <w:rPr>
          <w:rFonts w:ascii="Aptos Display" w:eastAsia="Aptos Display" w:hAnsi="Aptos Display" w:cs="Aptos Display"/>
          <w:sz w:val="28"/>
          <w:szCs w:val="28"/>
        </w:rPr>
        <w:t xml:space="preserve"> </w:t>
      </w:r>
    </w:p>
    <w:p w14:paraId="754B8ABA" w14:textId="096A2D57" w:rsidR="055CB1BE" w:rsidRPr="0049006A" w:rsidRDefault="055CB1BE" w:rsidP="16869F8B">
      <w:pPr>
        <w:spacing w:line="276" w:lineRule="auto"/>
      </w:pPr>
      <w:r w:rsidRPr="0049006A">
        <w:rPr>
          <w:rFonts w:ascii="Aptos" w:eastAsia="Aptos" w:hAnsi="Aptos" w:cs="Aptos"/>
        </w:rPr>
        <w:t xml:space="preserve"> </w:t>
      </w:r>
    </w:p>
    <w:p w14:paraId="32A15F9D" w14:textId="6B081055" w:rsidR="055CB1BE" w:rsidRPr="0049006A" w:rsidRDefault="055CB1BE" w:rsidP="16869F8B">
      <w:pPr>
        <w:spacing w:line="276" w:lineRule="auto"/>
      </w:pPr>
      <w:r w:rsidRPr="0049006A">
        <w:rPr>
          <w:rFonts w:ascii="Aptos" w:eastAsia="Aptos" w:hAnsi="Aptos" w:cs="Aptos"/>
        </w:rPr>
        <w:t>Date: _______________________________</w:t>
      </w:r>
    </w:p>
    <w:p w14:paraId="600BB4DE" w14:textId="77777777" w:rsidR="00124A99" w:rsidRPr="0049006A" w:rsidRDefault="00124A99" w:rsidP="00124A99">
      <w:pPr>
        <w:spacing w:line="276" w:lineRule="auto"/>
        <w:rPr>
          <w:rFonts w:ascii="Aptos" w:eastAsia="Aptos" w:hAnsi="Aptos" w:cs="Aptos"/>
        </w:rPr>
      </w:pPr>
    </w:p>
    <w:p w14:paraId="2EDA373B" w14:textId="083AE7FD" w:rsidR="00124A99" w:rsidRPr="0049006A" w:rsidRDefault="000263B6" w:rsidP="00124A99">
      <w:pPr>
        <w:spacing w:line="276" w:lineRule="auto"/>
        <w:rPr>
          <w:rFonts w:ascii="Aptos" w:eastAsia="Aptos" w:hAnsi="Aptos" w:cs="Aptos"/>
        </w:rPr>
      </w:pPr>
      <w:r w:rsidRPr="0049006A">
        <w:rPr>
          <w:rFonts w:ascii="Aptos" w:eastAsia="Aptos" w:hAnsi="Aptos" w:cs="Aptos"/>
        </w:rPr>
        <w:t>Individual’s</w:t>
      </w:r>
      <w:r w:rsidR="00124A99" w:rsidRPr="0049006A">
        <w:rPr>
          <w:rFonts w:ascii="Aptos" w:eastAsia="Aptos" w:hAnsi="Aptos" w:cs="Aptos"/>
        </w:rPr>
        <w:t xml:space="preserve"> Name:</w:t>
      </w:r>
    </w:p>
    <w:p w14:paraId="3A956DC1" w14:textId="2705DEFF" w:rsidR="00124A99" w:rsidRPr="0049006A" w:rsidRDefault="000263B6" w:rsidP="00124A99">
      <w:pPr>
        <w:spacing w:line="276" w:lineRule="auto"/>
      </w:pPr>
      <w:r w:rsidRPr="0049006A">
        <w:rPr>
          <w:rFonts w:ascii="Aptos" w:eastAsia="Aptos" w:hAnsi="Aptos" w:cs="Aptos"/>
        </w:rPr>
        <w:t>Individual’s</w:t>
      </w:r>
      <w:r w:rsidR="00124A99" w:rsidRPr="0049006A">
        <w:rPr>
          <w:rFonts w:ascii="Aptos" w:eastAsia="Aptos" w:hAnsi="Aptos" w:cs="Aptos"/>
        </w:rPr>
        <w:t xml:space="preserve"> Date of Birth:</w:t>
      </w:r>
    </w:p>
    <w:p w14:paraId="11A060C1" w14:textId="167E3DF0" w:rsidR="00124A99" w:rsidRPr="0049006A" w:rsidRDefault="000263B6" w:rsidP="00124A99">
      <w:pPr>
        <w:spacing w:line="276" w:lineRule="auto"/>
        <w:rPr>
          <w:rFonts w:ascii="Aptos" w:eastAsia="Aptos" w:hAnsi="Aptos" w:cs="Aptos"/>
        </w:rPr>
      </w:pPr>
      <w:proofErr w:type="gramStart"/>
      <w:r w:rsidRPr="0049006A">
        <w:rPr>
          <w:rFonts w:ascii="Aptos" w:eastAsia="Aptos" w:hAnsi="Aptos" w:cs="Aptos"/>
        </w:rPr>
        <w:t>Individual’s</w:t>
      </w:r>
      <w:proofErr w:type="gramEnd"/>
      <w:r w:rsidRPr="0049006A">
        <w:rPr>
          <w:rFonts w:ascii="Aptos" w:eastAsia="Aptos" w:hAnsi="Aptos" w:cs="Aptos"/>
        </w:rPr>
        <w:t xml:space="preserve"> </w:t>
      </w:r>
      <w:r w:rsidR="00124A99" w:rsidRPr="0049006A">
        <w:rPr>
          <w:rFonts w:ascii="Aptos" w:eastAsia="Aptos" w:hAnsi="Aptos" w:cs="Aptos"/>
        </w:rPr>
        <w:t>Address:</w:t>
      </w:r>
    </w:p>
    <w:p w14:paraId="50AC8535" w14:textId="185E8295" w:rsidR="00124A99" w:rsidRPr="0049006A" w:rsidRDefault="000263B6" w:rsidP="00124A99">
      <w:pPr>
        <w:spacing w:line="276" w:lineRule="auto"/>
        <w:rPr>
          <w:rFonts w:ascii="Aptos" w:eastAsia="Aptos" w:hAnsi="Aptos" w:cs="Aptos"/>
        </w:rPr>
      </w:pPr>
      <w:proofErr w:type="gramStart"/>
      <w:r w:rsidRPr="0049006A">
        <w:rPr>
          <w:rFonts w:ascii="Aptos" w:eastAsia="Aptos" w:hAnsi="Aptos" w:cs="Aptos"/>
        </w:rPr>
        <w:t>Individual’s</w:t>
      </w:r>
      <w:proofErr w:type="gramEnd"/>
      <w:r w:rsidRPr="0049006A">
        <w:rPr>
          <w:rFonts w:ascii="Aptos" w:eastAsia="Aptos" w:hAnsi="Aptos" w:cs="Aptos"/>
        </w:rPr>
        <w:t xml:space="preserve"> </w:t>
      </w:r>
      <w:r w:rsidR="00124A99" w:rsidRPr="0049006A">
        <w:rPr>
          <w:rFonts w:ascii="Aptos" w:eastAsia="Aptos" w:hAnsi="Aptos" w:cs="Aptos"/>
        </w:rPr>
        <w:t>Telephone Number:</w:t>
      </w:r>
    </w:p>
    <w:p w14:paraId="4F68A6A5" w14:textId="77777777" w:rsidR="002F70C0" w:rsidRPr="0049006A" w:rsidRDefault="002F70C0" w:rsidP="16869F8B">
      <w:pPr>
        <w:spacing w:line="276" w:lineRule="auto"/>
        <w:rPr>
          <w:rFonts w:ascii="Aptos" w:eastAsia="Aptos" w:hAnsi="Aptos" w:cs="Aptos"/>
        </w:rPr>
      </w:pPr>
    </w:p>
    <w:p w14:paraId="5683D5CC" w14:textId="6F58E4E6" w:rsidR="055CB1BE" w:rsidRPr="0049006A" w:rsidRDefault="055CB1BE" w:rsidP="16869F8B">
      <w:pPr>
        <w:spacing w:line="276" w:lineRule="auto"/>
      </w:pPr>
      <w:r w:rsidRPr="702269AE">
        <w:rPr>
          <w:rFonts w:ascii="Aptos" w:eastAsia="Aptos" w:hAnsi="Aptos" w:cs="Aptos"/>
        </w:rPr>
        <w:t>I certify that [</w:t>
      </w:r>
      <w:r w:rsidR="000263B6" w:rsidRPr="702269AE">
        <w:rPr>
          <w:rFonts w:ascii="Aptos" w:eastAsia="Aptos" w:hAnsi="Aptos" w:cs="Aptos"/>
        </w:rPr>
        <w:t xml:space="preserve">Individual’s </w:t>
      </w:r>
      <w:r w:rsidRPr="702269AE">
        <w:rPr>
          <w:rFonts w:ascii="Aptos" w:eastAsia="Aptos" w:hAnsi="Aptos" w:cs="Aptos"/>
        </w:rPr>
        <w:t xml:space="preserve">Name] </w:t>
      </w:r>
      <w:r w:rsidR="0093340D" w:rsidRPr="702269AE">
        <w:rPr>
          <w:rFonts w:ascii="Aptos" w:eastAsia="Aptos" w:hAnsi="Aptos" w:cs="Aptos"/>
        </w:rPr>
        <w:t xml:space="preserve">is </w:t>
      </w:r>
      <w:r w:rsidRPr="702269AE">
        <w:rPr>
          <w:rFonts w:ascii="Aptos" w:eastAsia="Aptos" w:hAnsi="Aptos" w:cs="Aptos"/>
        </w:rPr>
        <w:t xml:space="preserve">enrolled in the </w:t>
      </w:r>
      <w:r w:rsidRPr="702269AE">
        <w:rPr>
          <w:rFonts w:ascii="Aptos" w:eastAsia="Aptos" w:hAnsi="Aptos" w:cs="Aptos"/>
          <w:b/>
          <w:bCs/>
        </w:rPr>
        <w:t>Job Training and Economic Development (JTED) program</w:t>
      </w:r>
      <w:r w:rsidRPr="702269AE">
        <w:rPr>
          <w:rFonts w:ascii="Aptos" w:eastAsia="Aptos" w:hAnsi="Aptos" w:cs="Aptos"/>
        </w:rPr>
        <w:t xml:space="preserve"> </w:t>
      </w:r>
      <w:r w:rsidR="0093340D" w:rsidRPr="702269AE">
        <w:rPr>
          <w:rFonts w:ascii="Aptos" w:eastAsia="Aptos" w:hAnsi="Aptos" w:cs="Aptos"/>
        </w:rPr>
        <w:t xml:space="preserve">and </w:t>
      </w:r>
      <w:r w:rsidR="0093340D" w:rsidRPr="702269AE">
        <w:rPr>
          <w:rFonts w:ascii="Aptos" w:eastAsia="Aptos" w:hAnsi="Aptos" w:cs="Aptos"/>
          <w:b/>
          <w:bCs/>
        </w:rPr>
        <w:t>Job Ready Illinois</w:t>
      </w:r>
      <w:r w:rsidR="0093340D" w:rsidRPr="702269AE">
        <w:rPr>
          <w:rFonts w:ascii="Aptos" w:eastAsia="Aptos" w:hAnsi="Aptos" w:cs="Aptos"/>
        </w:rPr>
        <w:t xml:space="preserve"> </w:t>
      </w:r>
      <w:r w:rsidR="001671B4" w:rsidRPr="702269AE">
        <w:rPr>
          <w:rFonts w:ascii="Aptos" w:eastAsia="Aptos" w:hAnsi="Aptos" w:cs="Aptos"/>
        </w:rPr>
        <w:t>is participating for approximately [Number of Hours] per month based on program participation</w:t>
      </w:r>
      <w:r w:rsidR="006A795C" w:rsidRPr="702269AE">
        <w:rPr>
          <w:rFonts w:ascii="Aptos" w:eastAsia="Aptos" w:hAnsi="Aptos" w:cs="Aptos"/>
        </w:rPr>
        <w:t xml:space="preserve"> </w:t>
      </w:r>
      <w:r w:rsidRPr="702269AE">
        <w:rPr>
          <w:rFonts w:ascii="Aptos" w:eastAsia="Aptos" w:hAnsi="Aptos" w:cs="Aptos"/>
        </w:rPr>
        <w:t>to meet the SNAP Work Requirement.</w:t>
      </w:r>
      <w:r w:rsidR="007D6914" w:rsidRPr="702269AE">
        <w:rPr>
          <w:rFonts w:ascii="Aptos" w:eastAsia="Aptos" w:hAnsi="Aptos" w:cs="Aptos"/>
        </w:rPr>
        <w:t xml:space="preserve"> JTED</w:t>
      </w:r>
      <w:r w:rsidR="0093340D" w:rsidRPr="702269AE">
        <w:rPr>
          <w:rFonts w:ascii="Aptos" w:eastAsia="Aptos" w:hAnsi="Aptos" w:cs="Aptos"/>
        </w:rPr>
        <w:t xml:space="preserve"> and Job Ready Illinois</w:t>
      </w:r>
      <w:r w:rsidR="007D6914" w:rsidRPr="702269AE">
        <w:rPr>
          <w:rFonts w:ascii="Aptos" w:eastAsia="Aptos" w:hAnsi="Aptos" w:cs="Aptos"/>
        </w:rPr>
        <w:t xml:space="preserve"> </w:t>
      </w:r>
      <w:r w:rsidR="0093340D" w:rsidRPr="702269AE">
        <w:rPr>
          <w:rFonts w:ascii="Aptos" w:eastAsia="Aptos" w:hAnsi="Aptos" w:cs="Aptos"/>
        </w:rPr>
        <w:t>are</w:t>
      </w:r>
      <w:r w:rsidR="007D6914" w:rsidRPr="702269AE">
        <w:rPr>
          <w:rFonts w:ascii="Aptos" w:eastAsia="Aptos" w:hAnsi="Aptos" w:cs="Aptos"/>
        </w:rPr>
        <w:t xml:space="preserve"> approved qualifying work program</w:t>
      </w:r>
      <w:r w:rsidR="0093340D" w:rsidRPr="702269AE">
        <w:rPr>
          <w:rFonts w:ascii="Aptos" w:eastAsia="Aptos" w:hAnsi="Aptos" w:cs="Aptos"/>
        </w:rPr>
        <w:t>s</w:t>
      </w:r>
      <w:r w:rsidR="007D6914" w:rsidRPr="702269AE">
        <w:rPr>
          <w:rFonts w:ascii="Aptos" w:eastAsia="Aptos" w:hAnsi="Aptos" w:cs="Aptos"/>
        </w:rPr>
        <w:t xml:space="preserve"> for the SNAP work requirement.</w:t>
      </w:r>
    </w:p>
    <w:p w14:paraId="63AF77D0" w14:textId="08069BC0" w:rsidR="00BC3C22" w:rsidRDefault="005C0AB9" w:rsidP="00BC3C22">
      <w:pPr>
        <w:spacing w:line="276" w:lineRule="auto"/>
        <w:rPr>
          <w:rFonts w:ascii="Aptos" w:eastAsia="Aptos" w:hAnsi="Aptos" w:cs="Aptos"/>
        </w:rPr>
      </w:pPr>
      <w:r w:rsidRPr="005C0AB9">
        <w:rPr>
          <w:rFonts w:ascii="Aptos" w:eastAsia="Aptos" w:hAnsi="Aptos" w:cs="Aptos"/>
        </w:rPr>
        <w:t>Individual participated in JTED and Job Ready Illinois activities during [Most Recent Month].</w:t>
      </w:r>
    </w:p>
    <w:p w14:paraId="5E06B462" w14:textId="77777777" w:rsidR="005C0AB9" w:rsidRPr="0049006A" w:rsidRDefault="005C0AB9" w:rsidP="00BC3C22">
      <w:pPr>
        <w:spacing w:line="276" w:lineRule="auto"/>
      </w:pPr>
    </w:p>
    <w:p w14:paraId="350AB92E" w14:textId="77777777" w:rsidR="00124A99" w:rsidRPr="0049006A" w:rsidRDefault="00124A99" w:rsidP="00124A99">
      <w:pPr>
        <w:spacing w:line="276" w:lineRule="auto"/>
        <w:rPr>
          <w:rFonts w:ascii="Aptos" w:eastAsia="Aptos" w:hAnsi="Aptos" w:cs="Aptos"/>
        </w:rPr>
      </w:pPr>
      <w:r w:rsidRPr="0049006A">
        <w:rPr>
          <w:rFonts w:ascii="Aptos" w:eastAsia="Aptos" w:hAnsi="Aptos" w:cs="Aptos"/>
        </w:rPr>
        <w:t>Provider Name:</w:t>
      </w:r>
    </w:p>
    <w:p w14:paraId="776EEEC0" w14:textId="77777777" w:rsidR="00124A99" w:rsidRPr="0049006A" w:rsidRDefault="00124A99" w:rsidP="00124A99">
      <w:pPr>
        <w:spacing w:line="276" w:lineRule="auto"/>
        <w:rPr>
          <w:rFonts w:ascii="Aptos" w:eastAsia="Aptos" w:hAnsi="Aptos" w:cs="Aptos"/>
        </w:rPr>
      </w:pPr>
      <w:r w:rsidRPr="0049006A">
        <w:rPr>
          <w:rFonts w:ascii="Aptos" w:eastAsia="Aptos" w:hAnsi="Aptos" w:cs="Aptos"/>
        </w:rPr>
        <w:t>Provider Contact Information:</w:t>
      </w:r>
    </w:p>
    <w:p w14:paraId="56106D32" w14:textId="4437590E" w:rsidR="055CB1BE" w:rsidRPr="0049006A" w:rsidRDefault="055CB1BE" w:rsidP="16869F8B">
      <w:pPr>
        <w:spacing w:line="276" w:lineRule="auto"/>
      </w:pPr>
    </w:p>
    <w:p w14:paraId="7FB259A0" w14:textId="4617EED0" w:rsidR="055CB1BE" w:rsidRPr="0049006A" w:rsidRDefault="002401B9" w:rsidP="16869F8B">
      <w:pPr>
        <w:spacing w:line="276" w:lineRule="auto"/>
      </w:pPr>
      <w:r w:rsidRPr="0049006A">
        <w:rPr>
          <w:rFonts w:ascii="Aptos" w:eastAsia="Aptos" w:hAnsi="Aptos" w:cs="Aptos"/>
        </w:rPr>
        <w:t>Provider Signature</w:t>
      </w:r>
    </w:p>
    <w:p w14:paraId="3E15ECCB" w14:textId="317B7D98" w:rsidR="055CB1BE" w:rsidRDefault="055CB1BE" w:rsidP="16869F8B">
      <w:pPr>
        <w:spacing w:line="276" w:lineRule="auto"/>
      </w:pPr>
      <w:r w:rsidRPr="0049006A">
        <w:rPr>
          <w:rFonts w:ascii="Aptos" w:eastAsia="Aptos" w:hAnsi="Aptos" w:cs="Aptos"/>
        </w:rPr>
        <w:t>_______________________________________________</w:t>
      </w:r>
    </w:p>
    <w:sectPr w:rsidR="055CB1BE" w:rsidSect="0049006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9F1F" w14:textId="77777777" w:rsidR="008D0272" w:rsidRDefault="008D0272" w:rsidP="008760DA">
      <w:pPr>
        <w:spacing w:after="0" w:line="240" w:lineRule="auto"/>
      </w:pPr>
      <w:r>
        <w:separator/>
      </w:r>
    </w:p>
  </w:endnote>
  <w:endnote w:type="continuationSeparator" w:id="0">
    <w:p w14:paraId="131F36D0" w14:textId="77777777" w:rsidR="008D0272" w:rsidRDefault="008D0272" w:rsidP="0087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8A48" w14:textId="77777777" w:rsidR="008D0272" w:rsidRDefault="008D0272" w:rsidP="008760DA">
      <w:pPr>
        <w:spacing w:after="0" w:line="240" w:lineRule="auto"/>
      </w:pPr>
      <w:r>
        <w:separator/>
      </w:r>
    </w:p>
  </w:footnote>
  <w:footnote w:type="continuationSeparator" w:id="0">
    <w:p w14:paraId="6FCB7C94" w14:textId="77777777" w:rsidR="008D0272" w:rsidRDefault="008D0272" w:rsidP="0087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CC3F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A818B"/>
    <w:multiLevelType w:val="hybridMultilevel"/>
    <w:tmpl w:val="FFFFFFFF"/>
    <w:lvl w:ilvl="0" w:tplc="DF460DAC">
      <w:start w:val="1"/>
      <w:numFmt w:val="bullet"/>
      <w:lvlText w:val=""/>
      <w:lvlJc w:val="left"/>
      <w:pPr>
        <w:ind w:left="720" w:hanging="360"/>
      </w:pPr>
      <w:rPr>
        <w:rFonts w:ascii="Symbol" w:hAnsi="Symbol" w:hint="default"/>
      </w:rPr>
    </w:lvl>
    <w:lvl w:ilvl="1" w:tplc="E5A47014">
      <w:start w:val="1"/>
      <w:numFmt w:val="bullet"/>
      <w:lvlText w:val="o"/>
      <w:lvlJc w:val="left"/>
      <w:pPr>
        <w:ind w:left="1440" w:hanging="360"/>
      </w:pPr>
      <w:rPr>
        <w:rFonts w:ascii="Courier New" w:hAnsi="Courier New" w:hint="default"/>
      </w:rPr>
    </w:lvl>
    <w:lvl w:ilvl="2" w:tplc="154A315A">
      <w:start w:val="1"/>
      <w:numFmt w:val="bullet"/>
      <w:lvlText w:val=""/>
      <w:lvlJc w:val="left"/>
      <w:pPr>
        <w:ind w:left="2160" w:hanging="360"/>
      </w:pPr>
      <w:rPr>
        <w:rFonts w:ascii="Wingdings" w:hAnsi="Wingdings" w:hint="default"/>
      </w:rPr>
    </w:lvl>
    <w:lvl w:ilvl="3" w:tplc="C0646794">
      <w:start w:val="1"/>
      <w:numFmt w:val="bullet"/>
      <w:lvlText w:val=""/>
      <w:lvlJc w:val="left"/>
      <w:pPr>
        <w:ind w:left="2880" w:hanging="360"/>
      </w:pPr>
      <w:rPr>
        <w:rFonts w:ascii="Symbol" w:hAnsi="Symbol" w:hint="default"/>
      </w:rPr>
    </w:lvl>
    <w:lvl w:ilvl="4" w:tplc="2ACAED10">
      <w:start w:val="1"/>
      <w:numFmt w:val="bullet"/>
      <w:lvlText w:val="o"/>
      <w:lvlJc w:val="left"/>
      <w:pPr>
        <w:ind w:left="3600" w:hanging="360"/>
      </w:pPr>
      <w:rPr>
        <w:rFonts w:ascii="Courier New" w:hAnsi="Courier New" w:hint="default"/>
      </w:rPr>
    </w:lvl>
    <w:lvl w:ilvl="5" w:tplc="0038D29E">
      <w:start w:val="1"/>
      <w:numFmt w:val="bullet"/>
      <w:lvlText w:val=""/>
      <w:lvlJc w:val="left"/>
      <w:pPr>
        <w:ind w:left="4320" w:hanging="360"/>
      </w:pPr>
      <w:rPr>
        <w:rFonts w:ascii="Wingdings" w:hAnsi="Wingdings" w:hint="default"/>
      </w:rPr>
    </w:lvl>
    <w:lvl w:ilvl="6" w:tplc="B24234DA">
      <w:start w:val="1"/>
      <w:numFmt w:val="bullet"/>
      <w:lvlText w:val=""/>
      <w:lvlJc w:val="left"/>
      <w:pPr>
        <w:ind w:left="5040" w:hanging="360"/>
      </w:pPr>
      <w:rPr>
        <w:rFonts w:ascii="Symbol" w:hAnsi="Symbol" w:hint="default"/>
      </w:rPr>
    </w:lvl>
    <w:lvl w:ilvl="7" w:tplc="F89872A4">
      <w:start w:val="1"/>
      <w:numFmt w:val="bullet"/>
      <w:lvlText w:val="o"/>
      <w:lvlJc w:val="left"/>
      <w:pPr>
        <w:ind w:left="5760" w:hanging="360"/>
      </w:pPr>
      <w:rPr>
        <w:rFonts w:ascii="Courier New" w:hAnsi="Courier New" w:hint="default"/>
      </w:rPr>
    </w:lvl>
    <w:lvl w:ilvl="8" w:tplc="6D78F4D0">
      <w:start w:val="1"/>
      <w:numFmt w:val="bullet"/>
      <w:lvlText w:val=""/>
      <w:lvlJc w:val="left"/>
      <w:pPr>
        <w:ind w:left="6480" w:hanging="360"/>
      </w:pPr>
      <w:rPr>
        <w:rFonts w:ascii="Wingdings" w:hAnsi="Wingdings" w:hint="default"/>
      </w:rPr>
    </w:lvl>
  </w:abstractNum>
  <w:abstractNum w:abstractNumId="11" w15:restartNumberingAfterBreak="0">
    <w:nsid w:val="090C87C3"/>
    <w:multiLevelType w:val="hybridMultilevel"/>
    <w:tmpl w:val="5F78E6A6"/>
    <w:lvl w:ilvl="0" w:tplc="D4D69900">
      <w:start w:val="1"/>
      <w:numFmt w:val="bullet"/>
      <w:lvlText w:val=""/>
      <w:lvlJc w:val="left"/>
      <w:pPr>
        <w:ind w:left="720" w:hanging="360"/>
      </w:pPr>
      <w:rPr>
        <w:rFonts w:ascii="Symbol" w:hAnsi="Symbol" w:hint="default"/>
      </w:rPr>
    </w:lvl>
    <w:lvl w:ilvl="1" w:tplc="1DB037FE">
      <w:start w:val="1"/>
      <w:numFmt w:val="bullet"/>
      <w:lvlText w:val="o"/>
      <w:lvlJc w:val="left"/>
      <w:pPr>
        <w:ind w:left="1440" w:hanging="360"/>
      </w:pPr>
      <w:rPr>
        <w:rFonts w:ascii="Courier New" w:hAnsi="Courier New" w:hint="default"/>
      </w:rPr>
    </w:lvl>
    <w:lvl w:ilvl="2" w:tplc="758AA73A">
      <w:start w:val="1"/>
      <w:numFmt w:val="bullet"/>
      <w:lvlText w:val=""/>
      <w:lvlJc w:val="left"/>
      <w:pPr>
        <w:ind w:left="2160" w:hanging="360"/>
      </w:pPr>
      <w:rPr>
        <w:rFonts w:ascii="Wingdings" w:hAnsi="Wingdings" w:hint="default"/>
      </w:rPr>
    </w:lvl>
    <w:lvl w:ilvl="3" w:tplc="07BE5F60">
      <w:start w:val="1"/>
      <w:numFmt w:val="bullet"/>
      <w:lvlText w:val=""/>
      <w:lvlJc w:val="left"/>
      <w:pPr>
        <w:ind w:left="2880" w:hanging="360"/>
      </w:pPr>
      <w:rPr>
        <w:rFonts w:ascii="Symbol" w:hAnsi="Symbol" w:hint="default"/>
      </w:rPr>
    </w:lvl>
    <w:lvl w:ilvl="4" w:tplc="60BCA3DA">
      <w:start w:val="1"/>
      <w:numFmt w:val="bullet"/>
      <w:lvlText w:val="o"/>
      <w:lvlJc w:val="left"/>
      <w:pPr>
        <w:ind w:left="3600" w:hanging="360"/>
      </w:pPr>
      <w:rPr>
        <w:rFonts w:ascii="Courier New" w:hAnsi="Courier New" w:hint="default"/>
      </w:rPr>
    </w:lvl>
    <w:lvl w:ilvl="5" w:tplc="7CDA2988">
      <w:start w:val="1"/>
      <w:numFmt w:val="bullet"/>
      <w:lvlText w:val=""/>
      <w:lvlJc w:val="left"/>
      <w:pPr>
        <w:ind w:left="4320" w:hanging="360"/>
      </w:pPr>
      <w:rPr>
        <w:rFonts w:ascii="Wingdings" w:hAnsi="Wingdings" w:hint="default"/>
      </w:rPr>
    </w:lvl>
    <w:lvl w:ilvl="6" w:tplc="D0AAB670">
      <w:start w:val="1"/>
      <w:numFmt w:val="bullet"/>
      <w:lvlText w:val=""/>
      <w:lvlJc w:val="left"/>
      <w:pPr>
        <w:ind w:left="5040" w:hanging="360"/>
      </w:pPr>
      <w:rPr>
        <w:rFonts w:ascii="Symbol" w:hAnsi="Symbol" w:hint="default"/>
      </w:rPr>
    </w:lvl>
    <w:lvl w:ilvl="7" w:tplc="881886C2">
      <w:start w:val="1"/>
      <w:numFmt w:val="bullet"/>
      <w:lvlText w:val="o"/>
      <w:lvlJc w:val="left"/>
      <w:pPr>
        <w:ind w:left="5760" w:hanging="360"/>
      </w:pPr>
      <w:rPr>
        <w:rFonts w:ascii="Courier New" w:hAnsi="Courier New" w:hint="default"/>
      </w:rPr>
    </w:lvl>
    <w:lvl w:ilvl="8" w:tplc="3B28C514">
      <w:start w:val="1"/>
      <w:numFmt w:val="bullet"/>
      <w:lvlText w:val=""/>
      <w:lvlJc w:val="left"/>
      <w:pPr>
        <w:ind w:left="6480" w:hanging="360"/>
      </w:pPr>
      <w:rPr>
        <w:rFonts w:ascii="Wingdings" w:hAnsi="Wingdings" w:hint="default"/>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0A6BBABE"/>
    <w:multiLevelType w:val="hybridMultilevel"/>
    <w:tmpl w:val="DF08F1BE"/>
    <w:lvl w:ilvl="0" w:tplc="CE949848">
      <w:start w:val="1"/>
      <w:numFmt w:val="bullet"/>
      <w:lvlText w:val=""/>
      <w:lvlJc w:val="left"/>
      <w:pPr>
        <w:ind w:left="360" w:hanging="360"/>
      </w:pPr>
      <w:rPr>
        <w:rFonts w:ascii="Symbol" w:hAnsi="Symbol" w:hint="default"/>
      </w:rPr>
    </w:lvl>
    <w:lvl w:ilvl="1" w:tplc="8384CFDA">
      <w:start w:val="1"/>
      <w:numFmt w:val="bullet"/>
      <w:lvlText w:val="o"/>
      <w:lvlJc w:val="left"/>
      <w:pPr>
        <w:ind w:left="1080" w:hanging="360"/>
      </w:pPr>
      <w:rPr>
        <w:rFonts w:ascii="Courier New" w:hAnsi="Courier New" w:hint="default"/>
      </w:rPr>
    </w:lvl>
    <w:lvl w:ilvl="2" w:tplc="598476B8">
      <w:start w:val="1"/>
      <w:numFmt w:val="bullet"/>
      <w:lvlText w:val=""/>
      <w:lvlJc w:val="left"/>
      <w:pPr>
        <w:ind w:left="1800" w:hanging="360"/>
      </w:pPr>
      <w:rPr>
        <w:rFonts w:ascii="Wingdings" w:hAnsi="Wingdings" w:hint="default"/>
      </w:rPr>
    </w:lvl>
    <w:lvl w:ilvl="3" w:tplc="0FD227EA">
      <w:start w:val="1"/>
      <w:numFmt w:val="bullet"/>
      <w:lvlText w:val=""/>
      <w:lvlJc w:val="left"/>
      <w:pPr>
        <w:ind w:left="2520" w:hanging="360"/>
      </w:pPr>
      <w:rPr>
        <w:rFonts w:ascii="Symbol" w:hAnsi="Symbol" w:hint="default"/>
      </w:rPr>
    </w:lvl>
    <w:lvl w:ilvl="4" w:tplc="8B6C1164">
      <w:start w:val="1"/>
      <w:numFmt w:val="bullet"/>
      <w:lvlText w:val="o"/>
      <w:lvlJc w:val="left"/>
      <w:pPr>
        <w:ind w:left="3240" w:hanging="360"/>
      </w:pPr>
      <w:rPr>
        <w:rFonts w:ascii="Courier New" w:hAnsi="Courier New" w:hint="default"/>
      </w:rPr>
    </w:lvl>
    <w:lvl w:ilvl="5" w:tplc="98EC18E6">
      <w:start w:val="1"/>
      <w:numFmt w:val="bullet"/>
      <w:lvlText w:val=""/>
      <w:lvlJc w:val="left"/>
      <w:pPr>
        <w:ind w:left="3960" w:hanging="360"/>
      </w:pPr>
      <w:rPr>
        <w:rFonts w:ascii="Wingdings" w:hAnsi="Wingdings" w:hint="default"/>
      </w:rPr>
    </w:lvl>
    <w:lvl w:ilvl="6" w:tplc="84B46C1C">
      <w:start w:val="1"/>
      <w:numFmt w:val="bullet"/>
      <w:lvlText w:val=""/>
      <w:lvlJc w:val="left"/>
      <w:pPr>
        <w:ind w:left="4680" w:hanging="360"/>
      </w:pPr>
      <w:rPr>
        <w:rFonts w:ascii="Symbol" w:hAnsi="Symbol" w:hint="default"/>
      </w:rPr>
    </w:lvl>
    <w:lvl w:ilvl="7" w:tplc="DDB86D8C">
      <w:start w:val="1"/>
      <w:numFmt w:val="bullet"/>
      <w:lvlText w:val="o"/>
      <w:lvlJc w:val="left"/>
      <w:pPr>
        <w:ind w:left="5400" w:hanging="360"/>
      </w:pPr>
      <w:rPr>
        <w:rFonts w:ascii="Courier New" w:hAnsi="Courier New" w:hint="default"/>
      </w:rPr>
    </w:lvl>
    <w:lvl w:ilvl="8" w:tplc="119600A4">
      <w:start w:val="1"/>
      <w:numFmt w:val="bullet"/>
      <w:lvlText w:val=""/>
      <w:lvlJc w:val="left"/>
      <w:pPr>
        <w:ind w:left="6120" w:hanging="360"/>
      </w:pPr>
      <w:rPr>
        <w:rFonts w:ascii="Wingdings" w:hAnsi="Wingdings" w:hint="default"/>
      </w:rPr>
    </w:lvl>
  </w:abstractNum>
  <w:abstractNum w:abstractNumId="14" w15:restartNumberingAfterBreak="0">
    <w:nsid w:val="1D1C0406"/>
    <w:multiLevelType w:val="hybridMultilevel"/>
    <w:tmpl w:val="0E10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C704A"/>
    <w:multiLevelType w:val="hybridMultilevel"/>
    <w:tmpl w:val="FFFFFFFF"/>
    <w:lvl w:ilvl="0" w:tplc="8BEA0A94">
      <w:start w:val="1"/>
      <w:numFmt w:val="bullet"/>
      <w:lvlText w:val=""/>
      <w:lvlJc w:val="left"/>
      <w:pPr>
        <w:ind w:left="360" w:hanging="360"/>
      </w:pPr>
      <w:rPr>
        <w:rFonts w:ascii="Symbol" w:hAnsi="Symbol" w:hint="default"/>
      </w:rPr>
    </w:lvl>
    <w:lvl w:ilvl="1" w:tplc="42F2D334">
      <w:start w:val="1"/>
      <w:numFmt w:val="bullet"/>
      <w:lvlText w:val="o"/>
      <w:lvlJc w:val="left"/>
      <w:pPr>
        <w:ind w:left="1080" w:hanging="360"/>
      </w:pPr>
      <w:rPr>
        <w:rFonts w:ascii="Courier New" w:hAnsi="Courier New" w:hint="default"/>
      </w:rPr>
    </w:lvl>
    <w:lvl w:ilvl="2" w:tplc="12A2586C">
      <w:start w:val="1"/>
      <w:numFmt w:val="bullet"/>
      <w:lvlText w:val=""/>
      <w:lvlJc w:val="left"/>
      <w:pPr>
        <w:ind w:left="1800" w:hanging="360"/>
      </w:pPr>
      <w:rPr>
        <w:rFonts w:ascii="Wingdings" w:hAnsi="Wingdings" w:hint="default"/>
      </w:rPr>
    </w:lvl>
    <w:lvl w:ilvl="3" w:tplc="7F66054E">
      <w:start w:val="1"/>
      <w:numFmt w:val="bullet"/>
      <w:lvlText w:val=""/>
      <w:lvlJc w:val="left"/>
      <w:pPr>
        <w:ind w:left="2520" w:hanging="360"/>
      </w:pPr>
      <w:rPr>
        <w:rFonts w:ascii="Symbol" w:hAnsi="Symbol" w:hint="default"/>
      </w:rPr>
    </w:lvl>
    <w:lvl w:ilvl="4" w:tplc="CDE69036">
      <w:start w:val="1"/>
      <w:numFmt w:val="bullet"/>
      <w:lvlText w:val="o"/>
      <w:lvlJc w:val="left"/>
      <w:pPr>
        <w:ind w:left="3240" w:hanging="360"/>
      </w:pPr>
      <w:rPr>
        <w:rFonts w:ascii="Courier New" w:hAnsi="Courier New" w:hint="default"/>
      </w:rPr>
    </w:lvl>
    <w:lvl w:ilvl="5" w:tplc="EA904D02">
      <w:start w:val="1"/>
      <w:numFmt w:val="bullet"/>
      <w:lvlText w:val=""/>
      <w:lvlJc w:val="left"/>
      <w:pPr>
        <w:ind w:left="3960" w:hanging="360"/>
      </w:pPr>
      <w:rPr>
        <w:rFonts w:ascii="Wingdings" w:hAnsi="Wingdings" w:hint="default"/>
      </w:rPr>
    </w:lvl>
    <w:lvl w:ilvl="6" w:tplc="D84683CC">
      <w:start w:val="1"/>
      <w:numFmt w:val="bullet"/>
      <w:lvlText w:val=""/>
      <w:lvlJc w:val="left"/>
      <w:pPr>
        <w:ind w:left="4680" w:hanging="360"/>
      </w:pPr>
      <w:rPr>
        <w:rFonts w:ascii="Symbol" w:hAnsi="Symbol" w:hint="default"/>
      </w:rPr>
    </w:lvl>
    <w:lvl w:ilvl="7" w:tplc="A6245092">
      <w:start w:val="1"/>
      <w:numFmt w:val="bullet"/>
      <w:lvlText w:val="o"/>
      <w:lvlJc w:val="left"/>
      <w:pPr>
        <w:ind w:left="5400" w:hanging="360"/>
      </w:pPr>
      <w:rPr>
        <w:rFonts w:ascii="Courier New" w:hAnsi="Courier New" w:hint="default"/>
      </w:rPr>
    </w:lvl>
    <w:lvl w:ilvl="8" w:tplc="4B9E7684">
      <w:start w:val="1"/>
      <w:numFmt w:val="bullet"/>
      <w:lvlText w:val=""/>
      <w:lvlJc w:val="left"/>
      <w:pPr>
        <w:ind w:left="6120" w:hanging="360"/>
      </w:pPr>
      <w:rPr>
        <w:rFonts w:ascii="Wingdings" w:hAnsi="Wingdings" w:hint="default"/>
      </w:rPr>
    </w:lvl>
  </w:abstractNum>
  <w:abstractNum w:abstractNumId="16"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7" w15:restartNumberingAfterBreak="0">
    <w:nsid w:val="41854B55"/>
    <w:multiLevelType w:val="hybridMultilevel"/>
    <w:tmpl w:val="549A0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BB9"/>
    <w:multiLevelType w:val="hybridMultilevel"/>
    <w:tmpl w:val="E4CA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BC0D7"/>
    <w:multiLevelType w:val="hybridMultilevel"/>
    <w:tmpl w:val="FFFFFFFF"/>
    <w:lvl w:ilvl="0" w:tplc="7B586AF6">
      <w:start w:val="1"/>
      <w:numFmt w:val="bullet"/>
      <w:lvlText w:val=""/>
      <w:lvlJc w:val="left"/>
      <w:pPr>
        <w:ind w:left="720" w:hanging="360"/>
      </w:pPr>
      <w:rPr>
        <w:rFonts w:ascii="Symbol" w:hAnsi="Symbol" w:hint="default"/>
      </w:rPr>
    </w:lvl>
    <w:lvl w:ilvl="1" w:tplc="BE069DA2">
      <w:start w:val="1"/>
      <w:numFmt w:val="bullet"/>
      <w:lvlText w:val="o"/>
      <w:lvlJc w:val="left"/>
      <w:pPr>
        <w:ind w:left="1440" w:hanging="360"/>
      </w:pPr>
      <w:rPr>
        <w:rFonts w:ascii="Courier New" w:hAnsi="Courier New" w:hint="default"/>
      </w:rPr>
    </w:lvl>
    <w:lvl w:ilvl="2" w:tplc="EB4ED2CE">
      <w:start w:val="1"/>
      <w:numFmt w:val="bullet"/>
      <w:lvlText w:val=""/>
      <w:lvlJc w:val="left"/>
      <w:pPr>
        <w:ind w:left="2160" w:hanging="360"/>
      </w:pPr>
      <w:rPr>
        <w:rFonts w:ascii="Wingdings" w:hAnsi="Wingdings" w:hint="default"/>
      </w:rPr>
    </w:lvl>
    <w:lvl w:ilvl="3" w:tplc="A9629B7E">
      <w:start w:val="1"/>
      <w:numFmt w:val="bullet"/>
      <w:lvlText w:val=""/>
      <w:lvlJc w:val="left"/>
      <w:pPr>
        <w:ind w:left="2880" w:hanging="360"/>
      </w:pPr>
      <w:rPr>
        <w:rFonts w:ascii="Symbol" w:hAnsi="Symbol" w:hint="default"/>
      </w:rPr>
    </w:lvl>
    <w:lvl w:ilvl="4" w:tplc="C988E94A">
      <w:start w:val="1"/>
      <w:numFmt w:val="bullet"/>
      <w:lvlText w:val="o"/>
      <w:lvlJc w:val="left"/>
      <w:pPr>
        <w:ind w:left="3600" w:hanging="360"/>
      </w:pPr>
      <w:rPr>
        <w:rFonts w:ascii="Courier New" w:hAnsi="Courier New" w:hint="default"/>
      </w:rPr>
    </w:lvl>
    <w:lvl w:ilvl="5" w:tplc="5328B936">
      <w:start w:val="1"/>
      <w:numFmt w:val="bullet"/>
      <w:lvlText w:val=""/>
      <w:lvlJc w:val="left"/>
      <w:pPr>
        <w:ind w:left="4320" w:hanging="360"/>
      </w:pPr>
      <w:rPr>
        <w:rFonts w:ascii="Wingdings" w:hAnsi="Wingdings" w:hint="default"/>
      </w:rPr>
    </w:lvl>
    <w:lvl w:ilvl="6" w:tplc="FBCA1738">
      <w:start w:val="1"/>
      <w:numFmt w:val="bullet"/>
      <w:lvlText w:val=""/>
      <w:lvlJc w:val="left"/>
      <w:pPr>
        <w:ind w:left="5040" w:hanging="360"/>
      </w:pPr>
      <w:rPr>
        <w:rFonts w:ascii="Symbol" w:hAnsi="Symbol" w:hint="default"/>
      </w:rPr>
    </w:lvl>
    <w:lvl w:ilvl="7" w:tplc="1F0EBA68">
      <w:start w:val="1"/>
      <w:numFmt w:val="bullet"/>
      <w:lvlText w:val="o"/>
      <w:lvlJc w:val="left"/>
      <w:pPr>
        <w:ind w:left="5760" w:hanging="360"/>
      </w:pPr>
      <w:rPr>
        <w:rFonts w:ascii="Courier New" w:hAnsi="Courier New" w:hint="default"/>
      </w:rPr>
    </w:lvl>
    <w:lvl w:ilvl="8" w:tplc="9BCA2458">
      <w:start w:val="1"/>
      <w:numFmt w:val="bullet"/>
      <w:lvlText w:val=""/>
      <w:lvlJc w:val="left"/>
      <w:pPr>
        <w:ind w:left="6480" w:hanging="360"/>
      </w:pPr>
      <w:rPr>
        <w:rFonts w:ascii="Wingdings" w:hAnsi="Wingdings" w:hint="default"/>
      </w:rPr>
    </w:lvl>
  </w:abstractNum>
  <w:abstractNum w:abstractNumId="20" w15:restartNumberingAfterBreak="0">
    <w:nsid w:val="611B1F2D"/>
    <w:multiLevelType w:val="singleLevel"/>
    <w:tmpl w:val="0409000F"/>
    <w:lvl w:ilvl="0">
      <w:start w:val="1"/>
      <w:numFmt w:val="decimal"/>
      <w:lvlText w:val="%1."/>
      <w:lvlJc w:val="left"/>
      <w:pPr>
        <w:ind w:left="720" w:hanging="360"/>
      </w:pPr>
    </w:lvl>
  </w:abstractNum>
  <w:abstractNum w:abstractNumId="21" w15:restartNumberingAfterBreak="0">
    <w:nsid w:val="61FA979F"/>
    <w:multiLevelType w:val="hybridMultilevel"/>
    <w:tmpl w:val="C7CEA322"/>
    <w:lvl w:ilvl="0" w:tplc="C6AEB2CE">
      <w:start w:val="1"/>
      <w:numFmt w:val="bullet"/>
      <w:lvlText w:val=""/>
      <w:lvlJc w:val="left"/>
      <w:pPr>
        <w:ind w:left="720" w:hanging="360"/>
      </w:pPr>
      <w:rPr>
        <w:rFonts w:ascii="Symbol" w:hAnsi="Symbol" w:hint="default"/>
      </w:rPr>
    </w:lvl>
    <w:lvl w:ilvl="1" w:tplc="020E462E">
      <w:start w:val="1"/>
      <w:numFmt w:val="bullet"/>
      <w:lvlText w:val="o"/>
      <w:lvlJc w:val="left"/>
      <w:pPr>
        <w:ind w:left="1440" w:hanging="360"/>
      </w:pPr>
      <w:rPr>
        <w:rFonts w:ascii="Courier New" w:hAnsi="Courier New" w:hint="default"/>
      </w:rPr>
    </w:lvl>
    <w:lvl w:ilvl="2" w:tplc="A2E4A8B0">
      <w:start w:val="1"/>
      <w:numFmt w:val="bullet"/>
      <w:lvlText w:val=""/>
      <w:lvlJc w:val="left"/>
      <w:pPr>
        <w:ind w:left="2160" w:hanging="360"/>
      </w:pPr>
      <w:rPr>
        <w:rFonts w:ascii="Wingdings" w:hAnsi="Wingdings" w:hint="default"/>
      </w:rPr>
    </w:lvl>
    <w:lvl w:ilvl="3" w:tplc="D312ED8E">
      <w:start w:val="1"/>
      <w:numFmt w:val="bullet"/>
      <w:lvlText w:val=""/>
      <w:lvlJc w:val="left"/>
      <w:pPr>
        <w:ind w:left="2880" w:hanging="360"/>
      </w:pPr>
      <w:rPr>
        <w:rFonts w:ascii="Symbol" w:hAnsi="Symbol" w:hint="default"/>
      </w:rPr>
    </w:lvl>
    <w:lvl w:ilvl="4" w:tplc="0F0CBF88">
      <w:start w:val="1"/>
      <w:numFmt w:val="bullet"/>
      <w:lvlText w:val="o"/>
      <w:lvlJc w:val="left"/>
      <w:pPr>
        <w:ind w:left="3600" w:hanging="360"/>
      </w:pPr>
      <w:rPr>
        <w:rFonts w:ascii="Courier New" w:hAnsi="Courier New" w:hint="default"/>
      </w:rPr>
    </w:lvl>
    <w:lvl w:ilvl="5" w:tplc="51CA0DE8">
      <w:start w:val="1"/>
      <w:numFmt w:val="bullet"/>
      <w:lvlText w:val=""/>
      <w:lvlJc w:val="left"/>
      <w:pPr>
        <w:ind w:left="4320" w:hanging="360"/>
      </w:pPr>
      <w:rPr>
        <w:rFonts w:ascii="Wingdings" w:hAnsi="Wingdings" w:hint="default"/>
      </w:rPr>
    </w:lvl>
    <w:lvl w:ilvl="6" w:tplc="DF964194">
      <w:start w:val="1"/>
      <w:numFmt w:val="bullet"/>
      <w:lvlText w:val=""/>
      <w:lvlJc w:val="left"/>
      <w:pPr>
        <w:ind w:left="5040" w:hanging="360"/>
      </w:pPr>
      <w:rPr>
        <w:rFonts w:ascii="Symbol" w:hAnsi="Symbol" w:hint="default"/>
      </w:rPr>
    </w:lvl>
    <w:lvl w:ilvl="7" w:tplc="56323B82">
      <w:start w:val="1"/>
      <w:numFmt w:val="bullet"/>
      <w:lvlText w:val="o"/>
      <w:lvlJc w:val="left"/>
      <w:pPr>
        <w:ind w:left="5760" w:hanging="360"/>
      </w:pPr>
      <w:rPr>
        <w:rFonts w:ascii="Courier New" w:hAnsi="Courier New" w:hint="default"/>
      </w:rPr>
    </w:lvl>
    <w:lvl w:ilvl="8" w:tplc="51C2FC22">
      <w:start w:val="1"/>
      <w:numFmt w:val="bullet"/>
      <w:lvlText w:val=""/>
      <w:lvlJc w:val="left"/>
      <w:pPr>
        <w:ind w:left="6480" w:hanging="360"/>
      </w:pPr>
      <w:rPr>
        <w:rFonts w:ascii="Wingdings" w:hAnsi="Wingdings" w:hint="default"/>
      </w:rPr>
    </w:lvl>
  </w:abstractNum>
  <w:abstractNum w:abstractNumId="22" w15:restartNumberingAfterBreak="0">
    <w:nsid w:val="6230234D"/>
    <w:multiLevelType w:val="hybridMultilevel"/>
    <w:tmpl w:val="ECA4EF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6CA53894"/>
    <w:multiLevelType w:val="singleLevel"/>
    <w:tmpl w:val="0409000F"/>
    <w:lvl w:ilvl="0">
      <w:start w:val="1"/>
      <w:numFmt w:val="decimal"/>
      <w:lvlText w:val="%1."/>
      <w:lvlJc w:val="left"/>
      <w:pPr>
        <w:ind w:left="720" w:hanging="360"/>
      </w:pPr>
    </w:lvl>
  </w:abstractNum>
  <w:abstractNum w:abstractNumId="2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975600939">
    <w:abstractNumId w:val="10"/>
  </w:num>
  <w:num w:numId="2" w16cid:durableId="1033535402">
    <w:abstractNumId w:val="19"/>
  </w:num>
  <w:num w:numId="3" w16cid:durableId="329602146">
    <w:abstractNumId w:val="15"/>
  </w:num>
  <w:num w:numId="4" w16cid:durableId="1190679375">
    <w:abstractNumId w:val="21"/>
  </w:num>
  <w:num w:numId="5" w16cid:durableId="69889349">
    <w:abstractNumId w:val="13"/>
  </w:num>
  <w:num w:numId="6" w16cid:durableId="1567960367">
    <w:abstractNumId w:val="9"/>
  </w:num>
  <w:num w:numId="7" w16cid:durableId="966591539">
    <w:abstractNumId w:val="7"/>
  </w:num>
  <w:num w:numId="8" w16cid:durableId="1566836399">
    <w:abstractNumId w:val="6"/>
  </w:num>
  <w:num w:numId="9" w16cid:durableId="774254728">
    <w:abstractNumId w:val="5"/>
  </w:num>
  <w:num w:numId="10" w16cid:durableId="1690519602">
    <w:abstractNumId w:val="4"/>
  </w:num>
  <w:num w:numId="11" w16cid:durableId="1651517433">
    <w:abstractNumId w:val="8"/>
  </w:num>
  <w:num w:numId="12" w16cid:durableId="1993868796">
    <w:abstractNumId w:val="3"/>
  </w:num>
  <w:num w:numId="13" w16cid:durableId="1797212007">
    <w:abstractNumId w:val="2"/>
  </w:num>
  <w:num w:numId="14" w16cid:durableId="1976715822">
    <w:abstractNumId w:val="1"/>
  </w:num>
  <w:num w:numId="15" w16cid:durableId="355926133">
    <w:abstractNumId w:val="0"/>
  </w:num>
  <w:num w:numId="16" w16cid:durableId="437330815">
    <w:abstractNumId w:val="12"/>
  </w:num>
  <w:num w:numId="17" w16cid:durableId="1273904881">
    <w:abstractNumId w:val="24"/>
  </w:num>
  <w:num w:numId="18" w16cid:durableId="2110588750">
    <w:abstractNumId w:val="23"/>
  </w:num>
  <w:num w:numId="19" w16cid:durableId="1730575300">
    <w:abstractNumId w:val="20"/>
  </w:num>
  <w:num w:numId="20" w16cid:durableId="2063938215">
    <w:abstractNumId w:val="25"/>
  </w:num>
  <w:num w:numId="21" w16cid:durableId="1416627709">
    <w:abstractNumId w:val="16"/>
  </w:num>
  <w:num w:numId="22" w16cid:durableId="813765618">
    <w:abstractNumId w:val="22"/>
  </w:num>
  <w:num w:numId="23" w16cid:durableId="1322739332">
    <w:abstractNumId w:val="14"/>
  </w:num>
  <w:num w:numId="24" w16cid:durableId="981621033">
    <w:abstractNumId w:val="18"/>
  </w:num>
  <w:num w:numId="25" w16cid:durableId="1585066388">
    <w:abstractNumId w:val="11"/>
  </w:num>
  <w:num w:numId="26" w16cid:durableId="15331060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934"/>
    <w:rsid w:val="00011F9A"/>
    <w:rsid w:val="00012DDE"/>
    <w:rsid w:val="000263B6"/>
    <w:rsid w:val="0004218F"/>
    <w:rsid w:val="00065751"/>
    <w:rsid w:val="00065FD6"/>
    <w:rsid w:val="0009039A"/>
    <w:rsid w:val="000B3463"/>
    <w:rsid w:val="000C2380"/>
    <w:rsid w:val="000D560B"/>
    <w:rsid w:val="000E495F"/>
    <w:rsid w:val="000E4ED0"/>
    <w:rsid w:val="00124A99"/>
    <w:rsid w:val="00125B2D"/>
    <w:rsid w:val="00143243"/>
    <w:rsid w:val="00150866"/>
    <w:rsid w:val="00164300"/>
    <w:rsid w:val="001671B4"/>
    <w:rsid w:val="001731E8"/>
    <w:rsid w:val="00183756"/>
    <w:rsid w:val="0019400C"/>
    <w:rsid w:val="00197B37"/>
    <w:rsid w:val="001A0DEB"/>
    <w:rsid w:val="001A4ED9"/>
    <w:rsid w:val="001B38E7"/>
    <w:rsid w:val="001C6AED"/>
    <w:rsid w:val="001D66E1"/>
    <w:rsid w:val="001E2B11"/>
    <w:rsid w:val="001F40EA"/>
    <w:rsid w:val="002069E5"/>
    <w:rsid w:val="00226925"/>
    <w:rsid w:val="00231786"/>
    <w:rsid w:val="00233D6A"/>
    <w:rsid w:val="0023692A"/>
    <w:rsid w:val="002401B9"/>
    <w:rsid w:val="0024045E"/>
    <w:rsid w:val="00246917"/>
    <w:rsid w:val="00265D17"/>
    <w:rsid w:val="0027621A"/>
    <w:rsid w:val="002773FE"/>
    <w:rsid w:val="00293E8F"/>
    <w:rsid w:val="002A79E5"/>
    <w:rsid w:val="002B542B"/>
    <w:rsid w:val="002C5452"/>
    <w:rsid w:val="002D0E41"/>
    <w:rsid w:val="002D175C"/>
    <w:rsid w:val="002D440D"/>
    <w:rsid w:val="002E3D5C"/>
    <w:rsid w:val="002E51AB"/>
    <w:rsid w:val="002F11F0"/>
    <w:rsid w:val="002F2E53"/>
    <w:rsid w:val="002F4E5F"/>
    <w:rsid w:val="002F70C0"/>
    <w:rsid w:val="0030433C"/>
    <w:rsid w:val="003113FB"/>
    <w:rsid w:val="00324B44"/>
    <w:rsid w:val="003349D1"/>
    <w:rsid w:val="0034040B"/>
    <w:rsid w:val="00340C8F"/>
    <w:rsid w:val="003430F1"/>
    <w:rsid w:val="003466A6"/>
    <w:rsid w:val="003477F2"/>
    <w:rsid w:val="00347C4D"/>
    <w:rsid w:val="003622CB"/>
    <w:rsid w:val="0036562D"/>
    <w:rsid w:val="00365817"/>
    <w:rsid w:val="003942D2"/>
    <w:rsid w:val="00395819"/>
    <w:rsid w:val="003A4864"/>
    <w:rsid w:val="003A5AA5"/>
    <w:rsid w:val="003C6CA6"/>
    <w:rsid w:val="003E035A"/>
    <w:rsid w:val="003E5257"/>
    <w:rsid w:val="003E6640"/>
    <w:rsid w:val="00434EFC"/>
    <w:rsid w:val="00452B6D"/>
    <w:rsid w:val="00474267"/>
    <w:rsid w:val="0049006A"/>
    <w:rsid w:val="004976E0"/>
    <w:rsid w:val="004C5E82"/>
    <w:rsid w:val="004D15D2"/>
    <w:rsid w:val="00507F81"/>
    <w:rsid w:val="0053283B"/>
    <w:rsid w:val="005373C8"/>
    <w:rsid w:val="005403B4"/>
    <w:rsid w:val="00571331"/>
    <w:rsid w:val="00581727"/>
    <w:rsid w:val="005874C0"/>
    <w:rsid w:val="005877D2"/>
    <w:rsid w:val="00593052"/>
    <w:rsid w:val="00595DC6"/>
    <w:rsid w:val="005A534A"/>
    <w:rsid w:val="005C0AB9"/>
    <w:rsid w:val="005D28F8"/>
    <w:rsid w:val="005D6762"/>
    <w:rsid w:val="005E76B0"/>
    <w:rsid w:val="005F433F"/>
    <w:rsid w:val="006113BE"/>
    <w:rsid w:val="00624434"/>
    <w:rsid w:val="0066651E"/>
    <w:rsid w:val="00667234"/>
    <w:rsid w:val="00676211"/>
    <w:rsid w:val="006865CD"/>
    <w:rsid w:val="0068697B"/>
    <w:rsid w:val="00696539"/>
    <w:rsid w:val="00697F84"/>
    <w:rsid w:val="006A48E2"/>
    <w:rsid w:val="006A514F"/>
    <w:rsid w:val="006A795C"/>
    <w:rsid w:val="006A7DA2"/>
    <w:rsid w:val="006B1774"/>
    <w:rsid w:val="006C3EB9"/>
    <w:rsid w:val="006E2082"/>
    <w:rsid w:val="006F61CA"/>
    <w:rsid w:val="006F683B"/>
    <w:rsid w:val="006F7BD8"/>
    <w:rsid w:val="00702223"/>
    <w:rsid w:val="00703654"/>
    <w:rsid w:val="00706414"/>
    <w:rsid w:val="00706756"/>
    <w:rsid w:val="00740C70"/>
    <w:rsid w:val="00763FC4"/>
    <w:rsid w:val="00777E70"/>
    <w:rsid w:val="007812ED"/>
    <w:rsid w:val="007855E9"/>
    <w:rsid w:val="0078644F"/>
    <w:rsid w:val="007B755B"/>
    <w:rsid w:val="007C084A"/>
    <w:rsid w:val="007C4964"/>
    <w:rsid w:val="007C6F2D"/>
    <w:rsid w:val="007D6914"/>
    <w:rsid w:val="007F0292"/>
    <w:rsid w:val="008021D3"/>
    <w:rsid w:val="0080384D"/>
    <w:rsid w:val="00812161"/>
    <w:rsid w:val="00813DF1"/>
    <w:rsid w:val="00823341"/>
    <w:rsid w:val="0082400F"/>
    <w:rsid w:val="00827C87"/>
    <w:rsid w:val="008342F0"/>
    <w:rsid w:val="0084397D"/>
    <w:rsid w:val="008760DA"/>
    <w:rsid w:val="008864A3"/>
    <w:rsid w:val="008928A1"/>
    <w:rsid w:val="008D0272"/>
    <w:rsid w:val="008D789A"/>
    <w:rsid w:val="008E1D8D"/>
    <w:rsid w:val="008E2671"/>
    <w:rsid w:val="008E3796"/>
    <w:rsid w:val="00905F66"/>
    <w:rsid w:val="00916331"/>
    <w:rsid w:val="0093340D"/>
    <w:rsid w:val="00936807"/>
    <w:rsid w:val="00937F47"/>
    <w:rsid w:val="00942621"/>
    <w:rsid w:val="00944147"/>
    <w:rsid w:val="00953921"/>
    <w:rsid w:val="00961B6F"/>
    <w:rsid w:val="0097192A"/>
    <w:rsid w:val="00975163"/>
    <w:rsid w:val="00996F34"/>
    <w:rsid w:val="009A27BE"/>
    <w:rsid w:val="009A4919"/>
    <w:rsid w:val="009A5D05"/>
    <w:rsid w:val="009A6FCF"/>
    <w:rsid w:val="009C53B1"/>
    <w:rsid w:val="009C60FC"/>
    <w:rsid w:val="009C68CB"/>
    <w:rsid w:val="009C76DD"/>
    <w:rsid w:val="00A14B32"/>
    <w:rsid w:val="00A20880"/>
    <w:rsid w:val="00A30778"/>
    <w:rsid w:val="00A352C8"/>
    <w:rsid w:val="00A3545D"/>
    <w:rsid w:val="00A46BED"/>
    <w:rsid w:val="00A73C4C"/>
    <w:rsid w:val="00A83369"/>
    <w:rsid w:val="00A901DE"/>
    <w:rsid w:val="00A9346F"/>
    <w:rsid w:val="00AD5695"/>
    <w:rsid w:val="00AD5B9E"/>
    <w:rsid w:val="00AE4874"/>
    <w:rsid w:val="00AF1256"/>
    <w:rsid w:val="00B06DCA"/>
    <w:rsid w:val="00B25D1D"/>
    <w:rsid w:val="00B26C34"/>
    <w:rsid w:val="00B27374"/>
    <w:rsid w:val="00B36DAF"/>
    <w:rsid w:val="00B36FC9"/>
    <w:rsid w:val="00B41C2B"/>
    <w:rsid w:val="00B42CCB"/>
    <w:rsid w:val="00B660FD"/>
    <w:rsid w:val="00B77E06"/>
    <w:rsid w:val="00B81C12"/>
    <w:rsid w:val="00B84BA1"/>
    <w:rsid w:val="00B94C75"/>
    <w:rsid w:val="00BA09DB"/>
    <w:rsid w:val="00BA1310"/>
    <w:rsid w:val="00BC0C96"/>
    <w:rsid w:val="00BC15BE"/>
    <w:rsid w:val="00BC3C22"/>
    <w:rsid w:val="00BC50F3"/>
    <w:rsid w:val="00BC5663"/>
    <w:rsid w:val="00BE490A"/>
    <w:rsid w:val="00BF05BC"/>
    <w:rsid w:val="00C031D4"/>
    <w:rsid w:val="00C23495"/>
    <w:rsid w:val="00C26D93"/>
    <w:rsid w:val="00C27141"/>
    <w:rsid w:val="00C41128"/>
    <w:rsid w:val="00C446DE"/>
    <w:rsid w:val="00C461F8"/>
    <w:rsid w:val="00C4673F"/>
    <w:rsid w:val="00C551A9"/>
    <w:rsid w:val="00C8150C"/>
    <w:rsid w:val="00CB06C1"/>
    <w:rsid w:val="00CC3411"/>
    <w:rsid w:val="00CD1F8A"/>
    <w:rsid w:val="00CDB302"/>
    <w:rsid w:val="00CE1B63"/>
    <w:rsid w:val="00CE5F0B"/>
    <w:rsid w:val="00CE66ED"/>
    <w:rsid w:val="00CF3CA6"/>
    <w:rsid w:val="00CF7BC1"/>
    <w:rsid w:val="00D0615E"/>
    <w:rsid w:val="00D133C7"/>
    <w:rsid w:val="00D32292"/>
    <w:rsid w:val="00D50A1E"/>
    <w:rsid w:val="00D5140B"/>
    <w:rsid w:val="00D6074F"/>
    <w:rsid w:val="00D63C2D"/>
    <w:rsid w:val="00D66AE7"/>
    <w:rsid w:val="00D7399A"/>
    <w:rsid w:val="00D75435"/>
    <w:rsid w:val="00D75F4B"/>
    <w:rsid w:val="00D857EE"/>
    <w:rsid w:val="00D8742D"/>
    <w:rsid w:val="00D9158B"/>
    <w:rsid w:val="00D935E7"/>
    <w:rsid w:val="00DA157A"/>
    <w:rsid w:val="00DA6C12"/>
    <w:rsid w:val="00DA6D55"/>
    <w:rsid w:val="00DC48C9"/>
    <w:rsid w:val="00DE5146"/>
    <w:rsid w:val="00DF2FBF"/>
    <w:rsid w:val="00E014CF"/>
    <w:rsid w:val="00E02905"/>
    <w:rsid w:val="00E11427"/>
    <w:rsid w:val="00E27E90"/>
    <w:rsid w:val="00E35186"/>
    <w:rsid w:val="00E47B36"/>
    <w:rsid w:val="00E809A8"/>
    <w:rsid w:val="00E850AE"/>
    <w:rsid w:val="00E9546A"/>
    <w:rsid w:val="00EA48F2"/>
    <w:rsid w:val="00EB3958"/>
    <w:rsid w:val="00EB6CFF"/>
    <w:rsid w:val="00EB74DF"/>
    <w:rsid w:val="00EC7AC7"/>
    <w:rsid w:val="00ED272F"/>
    <w:rsid w:val="00ED2E15"/>
    <w:rsid w:val="00EE50C3"/>
    <w:rsid w:val="00EF15A8"/>
    <w:rsid w:val="00F00F8C"/>
    <w:rsid w:val="00F25098"/>
    <w:rsid w:val="00F550A7"/>
    <w:rsid w:val="00F5705F"/>
    <w:rsid w:val="00F62671"/>
    <w:rsid w:val="00F66A33"/>
    <w:rsid w:val="00F876D1"/>
    <w:rsid w:val="00F91740"/>
    <w:rsid w:val="00F95CE3"/>
    <w:rsid w:val="00FA4342"/>
    <w:rsid w:val="00FA5DD9"/>
    <w:rsid w:val="00FA6B6B"/>
    <w:rsid w:val="00FB3270"/>
    <w:rsid w:val="00FB5921"/>
    <w:rsid w:val="00FC7FAF"/>
    <w:rsid w:val="00FD0A46"/>
    <w:rsid w:val="00FE050C"/>
    <w:rsid w:val="00FE468A"/>
    <w:rsid w:val="00FF5068"/>
    <w:rsid w:val="01B247B6"/>
    <w:rsid w:val="0278B0EE"/>
    <w:rsid w:val="055CB1BE"/>
    <w:rsid w:val="05F3A11A"/>
    <w:rsid w:val="078450FB"/>
    <w:rsid w:val="07F559BD"/>
    <w:rsid w:val="0811868A"/>
    <w:rsid w:val="09F55A6D"/>
    <w:rsid w:val="0AB33646"/>
    <w:rsid w:val="0B85A7BC"/>
    <w:rsid w:val="0B9465D7"/>
    <w:rsid w:val="0C0A98B7"/>
    <w:rsid w:val="0C71C544"/>
    <w:rsid w:val="0DDF3C3F"/>
    <w:rsid w:val="122C7C94"/>
    <w:rsid w:val="145DDC06"/>
    <w:rsid w:val="15C763FD"/>
    <w:rsid w:val="15E0BFD8"/>
    <w:rsid w:val="16869F8B"/>
    <w:rsid w:val="17E1BC5B"/>
    <w:rsid w:val="1850CB60"/>
    <w:rsid w:val="1868388E"/>
    <w:rsid w:val="1AC788AF"/>
    <w:rsid w:val="1AE30756"/>
    <w:rsid w:val="1BA8F56B"/>
    <w:rsid w:val="1C39134D"/>
    <w:rsid w:val="1D19D84E"/>
    <w:rsid w:val="1E19EE53"/>
    <w:rsid w:val="1ED4E0AB"/>
    <w:rsid w:val="1F8AB9DA"/>
    <w:rsid w:val="1F8D6634"/>
    <w:rsid w:val="20A96A18"/>
    <w:rsid w:val="21995FF4"/>
    <w:rsid w:val="228480BC"/>
    <w:rsid w:val="24F1F652"/>
    <w:rsid w:val="2506AFAD"/>
    <w:rsid w:val="25C220F3"/>
    <w:rsid w:val="2715AEFF"/>
    <w:rsid w:val="273D6EF3"/>
    <w:rsid w:val="28489471"/>
    <w:rsid w:val="293B8B2F"/>
    <w:rsid w:val="29793A06"/>
    <w:rsid w:val="2C1A4E82"/>
    <w:rsid w:val="2CFA5938"/>
    <w:rsid w:val="2D44FCB9"/>
    <w:rsid w:val="2D67DFD3"/>
    <w:rsid w:val="2F3218F3"/>
    <w:rsid w:val="30A8A375"/>
    <w:rsid w:val="30DB05CF"/>
    <w:rsid w:val="350155A1"/>
    <w:rsid w:val="358130B5"/>
    <w:rsid w:val="36045D74"/>
    <w:rsid w:val="360954B2"/>
    <w:rsid w:val="3701E2F1"/>
    <w:rsid w:val="370F4FAD"/>
    <w:rsid w:val="373C360E"/>
    <w:rsid w:val="375BFD8E"/>
    <w:rsid w:val="37EE07CE"/>
    <w:rsid w:val="386ECD97"/>
    <w:rsid w:val="38B28881"/>
    <w:rsid w:val="3A3FB990"/>
    <w:rsid w:val="3BE14F78"/>
    <w:rsid w:val="3BEA3D7D"/>
    <w:rsid w:val="3C372D95"/>
    <w:rsid w:val="3CD948E2"/>
    <w:rsid w:val="3CF3C044"/>
    <w:rsid w:val="3F41E961"/>
    <w:rsid w:val="3F60594B"/>
    <w:rsid w:val="3FF6C94A"/>
    <w:rsid w:val="4024DBEB"/>
    <w:rsid w:val="42BBEC33"/>
    <w:rsid w:val="42F2628F"/>
    <w:rsid w:val="42F51039"/>
    <w:rsid w:val="43506C55"/>
    <w:rsid w:val="44D5A993"/>
    <w:rsid w:val="45529E12"/>
    <w:rsid w:val="46C80240"/>
    <w:rsid w:val="479D3DCC"/>
    <w:rsid w:val="490683D4"/>
    <w:rsid w:val="4A898A4E"/>
    <w:rsid w:val="4AAE0527"/>
    <w:rsid w:val="4C9D2FD7"/>
    <w:rsid w:val="4DB89A49"/>
    <w:rsid w:val="4DC79EA7"/>
    <w:rsid w:val="4F5FDC80"/>
    <w:rsid w:val="53685540"/>
    <w:rsid w:val="557D18F2"/>
    <w:rsid w:val="569340F8"/>
    <w:rsid w:val="5871F21B"/>
    <w:rsid w:val="58CD68FF"/>
    <w:rsid w:val="58E5F3A1"/>
    <w:rsid w:val="5AF3CF1F"/>
    <w:rsid w:val="5CD7B77F"/>
    <w:rsid w:val="5CDBEC3E"/>
    <w:rsid w:val="5DEBE129"/>
    <w:rsid w:val="5EEEE9D6"/>
    <w:rsid w:val="5F33308D"/>
    <w:rsid w:val="5F506BCA"/>
    <w:rsid w:val="5FE8B27C"/>
    <w:rsid w:val="604CC48F"/>
    <w:rsid w:val="6105D29D"/>
    <w:rsid w:val="61241D23"/>
    <w:rsid w:val="613EA8CE"/>
    <w:rsid w:val="6407A84A"/>
    <w:rsid w:val="6446E844"/>
    <w:rsid w:val="65C13449"/>
    <w:rsid w:val="6759425E"/>
    <w:rsid w:val="687DE53C"/>
    <w:rsid w:val="68CA5DA5"/>
    <w:rsid w:val="68E9C28B"/>
    <w:rsid w:val="69EDB0F2"/>
    <w:rsid w:val="6AB28484"/>
    <w:rsid w:val="6BAF49D6"/>
    <w:rsid w:val="6C450674"/>
    <w:rsid w:val="6C8F65A7"/>
    <w:rsid w:val="6D9F4435"/>
    <w:rsid w:val="6E231F18"/>
    <w:rsid w:val="6E2385FF"/>
    <w:rsid w:val="702269AE"/>
    <w:rsid w:val="753FF256"/>
    <w:rsid w:val="76B8BB6B"/>
    <w:rsid w:val="77780512"/>
    <w:rsid w:val="77A6A9EF"/>
    <w:rsid w:val="788831BF"/>
    <w:rsid w:val="78AD19AA"/>
    <w:rsid w:val="79FE54CA"/>
    <w:rsid w:val="7A0E31AF"/>
    <w:rsid w:val="7A2E9636"/>
    <w:rsid w:val="7A3CF0A5"/>
    <w:rsid w:val="7B064F63"/>
    <w:rsid w:val="7B67EE5C"/>
    <w:rsid w:val="7CDA25B3"/>
    <w:rsid w:val="7F2F6928"/>
    <w:rsid w:val="7F8AA38D"/>
    <w:rsid w:val="7FDAE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60A2"/>
  <w15:chartTrackingRefBased/>
  <w15:docId w15:val="{131383F4-C30C-484C-A4C4-B15FC113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6"/>
      </w:numPr>
      <w:contextualSpacing/>
    </w:pPr>
  </w:style>
  <w:style w:type="paragraph" w:styleId="ListBullet2">
    <w:name w:val="List Bullet 2"/>
    <w:basedOn w:val="Normal"/>
    <w:uiPriority w:val="99"/>
    <w:unhideWhenUsed/>
    <w:rsid w:val="00827C87"/>
    <w:pPr>
      <w:numPr>
        <w:numId w:val="7"/>
      </w:numPr>
      <w:contextualSpacing/>
    </w:pPr>
  </w:style>
  <w:style w:type="paragraph" w:styleId="ListBullet3">
    <w:name w:val="List Bullet 3"/>
    <w:basedOn w:val="Normal"/>
    <w:uiPriority w:val="99"/>
    <w:unhideWhenUsed/>
    <w:rsid w:val="00827C87"/>
    <w:pPr>
      <w:numPr>
        <w:numId w:val="8"/>
      </w:numPr>
      <w:contextualSpacing/>
    </w:pPr>
  </w:style>
  <w:style w:type="paragraph" w:styleId="ListBullet4">
    <w:name w:val="List Bullet 4"/>
    <w:basedOn w:val="Normal"/>
    <w:uiPriority w:val="99"/>
    <w:unhideWhenUsed/>
    <w:rsid w:val="00827C87"/>
    <w:pPr>
      <w:numPr>
        <w:numId w:val="9"/>
      </w:numPr>
      <w:contextualSpacing/>
    </w:pPr>
  </w:style>
  <w:style w:type="paragraph" w:styleId="ListBullet5">
    <w:name w:val="List Bullet 5"/>
    <w:basedOn w:val="Normal"/>
    <w:uiPriority w:val="99"/>
    <w:unhideWhenUsed/>
    <w:rsid w:val="00827C87"/>
    <w:pPr>
      <w:numPr>
        <w:numId w:val="10"/>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11"/>
      </w:numPr>
      <w:contextualSpacing/>
    </w:pPr>
  </w:style>
  <w:style w:type="paragraph" w:styleId="ListNumber2">
    <w:name w:val="List Number 2"/>
    <w:basedOn w:val="Normal"/>
    <w:uiPriority w:val="99"/>
    <w:unhideWhenUsed/>
    <w:rsid w:val="00827C87"/>
    <w:pPr>
      <w:numPr>
        <w:numId w:val="12"/>
      </w:numPr>
      <w:contextualSpacing/>
    </w:pPr>
  </w:style>
  <w:style w:type="paragraph" w:styleId="ListNumber3">
    <w:name w:val="List Number 3"/>
    <w:basedOn w:val="Normal"/>
    <w:uiPriority w:val="99"/>
    <w:unhideWhenUsed/>
    <w:rsid w:val="00827C87"/>
    <w:pPr>
      <w:numPr>
        <w:numId w:val="13"/>
      </w:numPr>
      <w:contextualSpacing/>
    </w:pPr>
  </w:style>
  <w:style w:type="paragraph" w:styleId="ListNumber4">
    <w:name w:val="List Number 4"/>
    <w:basedOn w:val="Normal"/>
    <w:uiPriority w:val="99"/>
    <w:unhideWhenUsed/>
    <w:rsid w:val="00827C87"/>
    <w:pPr>
      <w:numPr>
        <w:numId w:val="14"/>
      </w:numPr>
      <w:contextualSpacing/>
    </w:pPr>
  </w:style>
  <w:style w:type="paragraph" w:styleId="ListNumber5">
    <w:name w:val="List Number 5"/>
    <w:basedOn w:val="Normal"/>
    <w:uiPriority w:val="99"/>
    <w:unhideWhenUsed/>
    <w:rsid w:val="00827C87"/>
    <w:pPr>
      <w:numPr>
        <w:numId w:val="15"/>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16869F8B"/>
    <w:rPr>
      <w:color w:val="467886"/>
      <w:u w:val="single"/>
    </w:rPr>
  </w:style>
  <w:style w:type="character" w:styleId="UnresolvedMention">
    <w:name w:val="Unresolved Mention"/>
    <w:basedOn w:val="DefaultParagraphFont"/>
    <w:uiPriority w:val="99"/>
    <w:semiHidden/>
    <w:unhideWhenUsed/>
    <w:rsid w:val="0004218F"/>
    <w:rPr>
      <w:color w:val="605E5C"/>
      <w:shd w:val="clear" w:color="auto" w:fill="E1DFDD"/>
    </w:rPr>
  </w:style>
  <w:style w:type="character" w:styleId="FollowedHyperlink">
    <w:name w:val="FollowedHyperlink"/>
    <w:basedOn w:val="DefaultParagraphFont"/>
    <w:uiPriority w:val="99"/>
    <w:semiHidden/>
    <w:unhideWhenUsed/>
    <w:rsid w:val="00905F66"/>
    <w:rPr>
      <w:color w:val="96607D" w:themeColor="followedHyperlink"/>
      <w:u w:val="single"/>
    </w:rPr>
  </w:style>
  <w:style w:type="character" w:styleId="CommentReference">
    <w:name w:val="annotation reference"/>
    <w:basedOn w:val="DefaultParagraphFont"/>
    <w:uiPriority w:val="99"/>
    <w:semiHidden/>
    <w:unhideWhenUsed/>
    <w:rsid w:val="00C551A9"/>
    <w:rPr>
      <w:sz w:val="16"/>
      <w:szCs w:val="16"/>
    </w:rPr>
  </w:style>
  <w:style w:type="paragraph" w:styleId="Revision">
    <w:name w:val="Revision"/>
    <w:hidden/>
    <w:uiPriority w:val="99"/>
    <w:semiHidden/>
    <w:rsid w:val="001D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2566">
      <w:bodyDiv w:val="1"/>
      <w:marLeft w:val="0"/>
      <w:marRight w:val="0"/>
      <w:marTop w:val="0"/>
      <w:marBottom w:val="0"/>
      <w:divBdr>
        <w:top w:val="none" w:sz="0" w:space="0" w:color="auto"/>
        <w:left w:val="none" w:sz="0" w:space="0" w:color="auto"/>
        <w:bottom w:val="none" w:sz="0" w:space="0" w:color="auto"/>
        <w:right w:val="none" w:sz="0" w:space="0" w:color="auto"/>
      </w:divBdr>
      <w:divsChild>
        <w:div w:id="719019779">
          <w:marLeft w:val="0"/>
          <w:marRight w:val="0"/>
          <w:marTop w:val="0"/>
          <w:marBottom w:val="0"/>
          <w:divBdr>
            <w:top w:val="none" w:sz="0" w:space="0" w:color="auto"/>
            <w:left w:val="none" w:sz="0" w:space="0" w:color="auto"/>
            <w:bottom w:val="none" w:sz="0" w:space="0" w:color="auto"/>
            <w:right w:val="none" w:sz="0" w:space="0" w:color="auto"/>
          </w:divBdr>
        </w:div>
      </w:divsChild>
    </w:div>
    <w:div w:id="610625928">
      <w:bodyDiv w:val="1"/>
      <w:marLeft w:val="0"/>
      <w:marRight w:val="0"/>
      <w:marTop w:val="0"/>
      <w:marBottom w:val="0"/>
      <w:divBdr>
        <w:top w:val="none" w:sz="0" w:space="0" w:color="auto"/>
        <w:left w:val="none" w:sz="0" w:space="0" w:color="auto"/>
        <w:bottom w:val="none" w:sz="0" w:space="0" w:color="auto"/>
        <w:right w:val="none" w:sz="0" w:space="0" w:color="auto"/>
      </w:divBdr>
      <w:divsChild>
        <w:div w:id="161790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be.illinois.gov/" TargetMode="External"/><Relationship Id="rId18" Type="http://schemas.openxmlformats.org/officeDocument/2006/relationships/hyperlink" Target="https://www.dhs.state.il.us/page.aspx?module=12" TargetMode="External"/><Relationship Id="rId26" Type="http://schemas.openxmlformats.org/officeDocument/2006/relationships/hyperlink" Target="https://serve.illinois.gov/volunteer-opportunities.html" TargetMode="External"/><Relationship Id="rId3" Type="http://schemas.openxmlformats.org/officeDocument/2006/relationships/customXml" Target="../customXml/item3.xml"/><Relationship Id="rId21" Type="http://schemas.openxmlformats.org/officeDocument/2006/relationships/hyperlink" Target="https://www.dhs.state.il.us/page.aspx?module=12" TargetMode="External"/><Relationship Id="rId7" Type="http://schemas.openxmlformats.org/officeDocument/2006/relationships/settings" Target="settings.xml"/><Relationship Id="rId12" Type="http://schemas.openxmlformats.org/officeDocument/2006/relationships/hyperlink" Target="https://www.dhs.state.il.us/?item=176106" TargetMode="External"/><Relationship Id="rId17" Type="http://schemas.openxmlformats.org/officeDocument/2006/relationships/hyperlink" Target="https://abe.illinois.gov/access/" TargetMode="External"/><Relationship Id="rId25" Type="http://schemas.openxmlformats.org/officeDocument/2006/relationships/hyperlink" Target="https://jobreadyil.com/" TargetMode="External"/><Relationship Id="rId2" Type="http://schemas.openxmlformats.org/officeDocument/2006/relationships/customXml" Target="../customXml/item2.xml"/><Relationship Id="rId16" Type="http://schemas.openxmlformats.org/officeDocument/2006/relationships/hyperlink" Target="https://www.dhs.state.il.us/?item=176106" TargetMode="External"/><Relationship Id="rId20" Type="http://schemas.openxmlformats.org/officeDocument/2006/relationships/hyperlink" Target="https://abe.illinois.gov/acc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state.il.us/?item=174038" TargetMode="External"/><Relationship Id="rId24" Type="http://schemas.openxmlformats.org/officeDocument/2006/relationships/hyperlink" Target="https://www.dhs.state.il.us/page.aspx?module=12" TargetMode="External"/><Relationship Id="rId5" Type="http://schemas.openxmlformats.org/officeDocument/2006/relationships/numbering" Target="numbering.xml"/><Relationship Id="rId15" Type="http://schemas.openxmlformats.org/officeDocument/2006/relationships/hyperlink" Target="https://www.dhs.state.il.us/?item=176106" TargetMode="External"/><Relationship Id="rId23" Type="http://schemas.openxmlformats.org/officeDocument/2006/relationships/hyperlink" Target="https://abe.illinois.gov/acces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hs.state.il.us/onenetlibrary/12/documents/Forms/442341-202508_IES5REV6_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state.il.us/page.aspx?module=12" TargetMode="External"/><Relationship Id="rId22" Type="http://schemas.openxmlformats.org/officeDocument/2006/relationships/hyperlink" Target="https://jobreadyil.com/" TargetMode="External"/><Relationship Id="rId27" Type="http://schemas.openxmlformats.org/officeDocument/2006/relationships/hyperlink" Target="https://www.dhs.state.il.us/?item=177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4D0556-AAB7-4FDD-902D-AD9A8EE9BF4D}">
  <ds:schemaRefs>
    <ds:schemaRef ds:uri="http://schemas.microsoft.com/sharepoint/v3/contenttype/forms"/>
  </ds:schemaRefs>
</ds:datastoreItem>
</file>

<file path=customXml/itemProps2.xml><?xml version="1.0" encoding="utf-8"?>
<ds:datastoreItem xmlns:ds="http://schemas.openxmlformats.org/officeDocument/2006/customXml" ds:itemID="{2196380B-B587-4B7D-BB33-20D41C4A8AFA}">
  <ds:schemaRefs>
    <ds:schemaRef ds:uri="http://schemas.openxmlformats.org/officeDocument/2006/bibliography"/>
  </ds:schemaRefs>
</ds:datastoreItem>
</file>

<file path=customXml/itemProps3.xml><?xml version="1.0" encoding="utf-8"?>
<ds:datastoreItem xmlns:ds="http://schemas.openxmlformats.org/officeDocument/2006/customXml" ds:itemID="{3225DB19-5EB6-4E3D-944E-5AA9441D1D94}"/>
</file>

<file path=customXml/itemProps4.xml><?xml version="1.0" encoding="utf-8"?>
<ds:datastoreItem xmlns:ds="http://schemas.openxmlformats.org/officeDocument/2006/customXml" ds:itemID="{1DBB47A3-7494-4A8C-9F73-69A5A9FCEEE1}">
  <ds:schemaRefs>
    <ds:schemaRef ds:uri="http://schemas.microsoft.com/office/2006/metadata/properties"/>
    <ds:schemaRef ds:uri="http://schemas.microsoft.com/office/infopath/2007/PartnerControls"/>
    <ds:schemaRef ds:uri="b91ee594-d42a-42ab-9156-5d5ac0bd0937"/>
    <ds:schemaRef ds:uri="700bfd95-e9d5-4d5b-891b-ba9dcb42fa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RendonJimenez, Jarol</dc:creator>
  <cp:keywords/>
  <dc:description/>
  <cp:lastModifiedBy>RendonJimenez, Jarol</cp:lastModifiedBy>
  <cp:revision>2</cp:revision>
  <dcterms:created xsi:type="dcterms:W3CDTF">2026-05-11T19:34:00Z</dcterms:created>
  <dcterms:modified xsi:type="dcterms:W3CDTF">2026-05-11T19:34:00Z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GrammarlyDocumentId">
    <vt:lpwstr>31edcdeb-78a7-499f-863d-47634a274f89</vt:lpwstr>
  </property>
  <property fmtid="{D5CDD505-2E9C-101B-9397-08002B2CF9AE}" pid="4" name="MediaServiceImageTags">
    <vt:lpwstr/>
  </property>
</Properties>
</file>