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14773" w14:textId="77777777" w:rsidR="00992238" w:rsidRDefault="003D1FF8">
      <w:pPr>
        <w:spacing w:after="0" w:line="259" w:lineRule="auto"/>
        <w:ind w:left="-5"/>
      </w:pPr>
      <w:r>
        <w:rPr>
          <w:b/>
        </w:rPr>
        <w:t>Exhibit 15: Wrap-around Services Plan</w:t>
      </w:r>
      <w:r>
        <w:rPr>
          <w:rFonts w:ascii="Calibri" w:eastAsia="Calibri" w:hAnsi="Calibri" w:cs="Calibri"/>
          <w:b/>
          <w:sz w:val="22"/>
        </w:rPr>
        <w:t xml:space="preserve"> </w:t>
      </w:r>
    </w:p>
    <w:p w14:paraId="481EBE86" w14:textId="77777777" w:rsidR="00992238" w:rsidRDefault="003D1FF8">
      <w:pPr>
        <w:spacing w:after="142" w:line="259" w:lineRule="auto"/>
        <w:ind w:left="3716" w:firstLine="0"/>
      </w:pPr>
      <w:r>
        <w:rPr>
          <w:rFonts w:ascii="Calibri" w:eastAsia="Calibri" w:hAnsi="Calibri" w:cs="Calibri"/>
          <w:noProof/>
          <w:sz w:val="22"/>
        </w:rPr>
        <mc:AlternateContent>
          <mc:Choice Requires="wpg">
            <w:drawing>
              <wp:inline distT="0" distB="0" distL="0" distR="0" wp14:anchorId="0FFBBD5D" wp14:editId="479C4F2F">
                <wp:extent cx="2701290" cy="1261110"/>
                <wp:effectExtent l="0" t="0" r="0" b="0"/>
                <wp:docPr id="6167" name="Group 6167"/>
                <wp:cNvGraphicFramePr/>
                <a:graphic xmlns:a="http://schemas.openxmlformats.org/drawingml/2006/main">
                  <a:graphicData uri="http://schemas.microsoft.com/office/word/2010/wordprocessingGroup">
                    <wpg:wgp>
                      <wpg:cNvGrpSpPr/>
                      <wpg:grpSpPr>
                        <a:xfrm>
                          <a:off x="0" y="0"/>
                          <a:ext cx="2701290" cy="1261110"/>
                          <a:chOff x="0" y="0"/>
                          <a:chExt cx="2701290" cy="1261110"/>
                        </a:xfrm>
                      </wpg:grpSpPr>
                      <wps:wsp>
                        <wps:cNvPr id="6" name="Rectangle 6"/>
                        <wps:cNvSpPr/>
                        <wps:spPr>
                          <a:xfrm>
                            <a:off x="1313815" y="467614"/>
                            <a:ext cx="45808" cy="206453"/>
                          </a:xfrm>
                          <a:prstGeom prst="rect">
                            <a:avLst/>
                          </a:prstGeom>
                          <a:ln>
                            <a:noFill/>
                          </a:ln>
                        </wps:spPr>
                        <wps:txbx>
                          <w:txbxContent>
                            <w:p w14:paraId="75910636" w14:textId="77777777" w:rsidR="00992238" w:rsidRDefault="003D1FF8">
                              <w:pPr>
                                <w:spacing w:after="160" w:line="259" w:lineRule="auto"/>
                                <w:ind w:left="0" w:firstLine="0"/>
                              </w:pPr>
                              <w:r>
                                <w:rPr>
                                  <w:rFonts w:ascii="Calibri" w:eastAsia="Calibri" w:hAnsi="Calibri" w:cs="Calibri"/>
                                  <w:b/>
                                  <w:color w:val="111111"/>
                                </w:rPr>
                                <w:t xml:space="preserve"> </w:t>
                              </w:r>
                            </w:p>
                          </w:txbxContent>
                        </wps:txbx>
                        <wps:bodyPr horzOverflow="overflow" vert="horz" lIns="0" tIns="0" rIns="0" bIns="0" rtlCol="0">
                          <a:noAutofit/>
                        </wps:bodyPr>
                      </wps:wsp>
                      <wps:wsp>
                        <wps:cNvPr id="7" name="Rectangle 7"/>
                        <wps:cNvSpPr/>
                        <wps:spPr>
                          <a:xfrm>
                            <a:off x="1313815" y="769366"/>
                            <a:ext cx="45808" cy="206453"/>
                          </a:xfrm>
                          <a:prstGeom prst="rect">
                            <a:avLst/>
                          </a:prstGeom>
                          <a:ln>
                            <a:noFill/>
                          </a:ln>
                        </wps:spPr>
                        <wps:txbx>
                          <w:txbxContent>
                            <w:p w14:paraId="6DFE55DC" w14:textId="77777777" w:rsidR="00992238" w:rsidRDefault="003D1FF8">
                              <w:pPr>
                                <w:spacing w:after="160" w:line="259" w:lineRule="auto"/>
                                <w:ind w:left="0" w:firstLine="0"/>
                              </w:pPr>
                              <w:r>
                                <w:rPr>
                                  <w:rFonts w:ascii="Calibri" w:eastAsia="Calibri" w:hAnsi="Calibri" w:cs="Calibri"/>
                                  <w:b/>
                                  <w:color w:val="111111"/>
                                </w:rPr>
                                <w:t xml:space="preserve"> </w:t>
                              </w:r>
                            </w:p>
                          </w:txbxContent>
                        </wps:txbx>
                        <wps:bodyPr horzOverflow="overflow" vert="horz" lIns="0" tIns="0" rIns="0" bIns="0" rtlCol="0">
                          <a:noAutofit/>
                        </wps:bodyPr>
                      </wps:wsp>
                      <wps:wsp>
                        <wps:cNvPr id="8" name="Rectangle 8"/>
                        <wps:cNvSpPr/>
                        <wps:spPr>
                          <a:xfrm>
                            <a:off x="1313815" y="1072642"/>
                            <a:ext cx="45808" cy="206453"/>
                          </a:xfrm>
                          <a:prstGeom prst="rect">
                            <a:avLst/>
                          </a:prstGeom>
                          <a:ln>
                            <a:noFill/>
                          </a:ln>
                        </wps:spPr>
                        <wps:txbx>
                          <w:txbxContent>
                            <w:p w14:paraId="594B9ADA" w14:textId="77777777" w:rsidR="00992238" w:rsidRDefault="003D1FF8">
                              <w:pPr>
                                <w:spacing w:after="160" w:line="259" w:lineRule="auto"/>
                                <w:ind w:left="0" w:firstLine="0"/>
                              </w:pPr>
                              <w:r>
                                <w:rPr>
                                  <w:rFonts w:ascii="Calibri" w:eastAsia="Calibri" w:hAnsi="Calibri" w:cs="Calibri"/>
                                  <w:b/>
                                  <w:color w:val="111111"/>
                                </w:rPr>
                                <w:t xml:space="preserve"> </w:t>
                              </w:r>
                            </w:p>
                          </w:txbxContent>
                        </wps:txbx>
                        <wps:bodyPr horzOverflow="overflow" vert="horz" lIns="0" tIns="0" rIns="0" bIns="0" rtlCol="0">
                          <a:noAutofit/>
                        </wps:bodyPr>
                      </wps:wsp>
                      <pic:pic xmlns:pic="http://schemas.openxmlformats.org/drawingml/2006/picture">
                        <pic:nvPicPr>
                          <pic:cNvPr id="445" name="Picture 445"/>
                          <pic:cNvPicPr/>
                        </pic:nvPicPr>
                        <pic:blipFill>
                          <a:blip r:embed="rId5"/>
                          <a:stretch>
                            <a:fillRect/>
                          </a:stretch>
                        </pic:blipFill>
                        <pic:spPr>
                          <a:xfrm>
                            <a:off x="0" y="0"/>
                            <a:ext cx="2701290" cy="1261110"/>
                          </a:xfrm>
                          <a:prstGeom prst="rect">
                            <a:avLst/>
                          </a:prstGeom>
                        </pic:spPr>
                      </pic:pic>
                    </wpg:wgp>
                  </a:graphicData>
                </a:graphic>
              </wp:inline>
            </w:drawing>
          </mc:Choice>
          <mc:Fallback xmlns:a="http://schemas.openxmlformats.org/drawingml/2006/main">
            <w:pict>
              <v:group id="Group 6167" style="width:212.7pt;height:99.3pt;mso-position-horizontal-relative:char;mso-position-vertical-relative:line" coordsize="27012,12611">
                <v:rect id="Rectangle 6" style="position:absolute;width:458;height:2064;left:13138;top:4676;" filled="f" stroked="f">
                  <v:textbox inset="0,0,0,0">
                    <w:txbxContent>
                      <w:p>
                        <w:pPr>
                          <w:spacing w:before="0" w:after="160" w:line="259" w:lineRule="auto"/>
                          <w:ind w:left="0" w:firstLine="0"/>
                        </w:pPr>
                        <w:r>
                          <w:rPr>
                            <w:rFonts w:cs="Calibri" w:hAnsi="Calibri" w:eastAsia="Calibri" w:ascii="Calibri"/>
                            <w:b w:val="1"/>
                            <w:color w:val="111111"/>
                          </w:rPr>
                          <w:t xml:space="preserve"> </w:t>
                        </w:r>
                      </w:p>
                    </w:txbxContent>
                  </v:textbox>
                </v:rect>
                <v:rect id="Rectangle 7" style="position:absolute;width:458;height:2064;left:13138;top:7693;" filled="f" stroked="f">
                  <v:textbox inset="0,0,0,0">
                    <w:txbxContent>
                      <w:p>
                        <w:pPr>
                          <w:spacing w:before="0" w:after="160" w:line="259" w:lineRule="auto"/>
                          <w:ind w:left="0" w:firstLine="0"/>
                        </w:pPr>
                        <w:r>
                          <w:rPr>
                            <w:rFonts w:cs="Calibri" w:hAnsi="Calibri" w:eastAsia="Calibri" w:ascii="Calibri"/>
                            <w:b w:val="1"/>
                            <w:color w:val="111111"/>
                          </w:rPr>
                          <w:t xml:space="preserve"> </w:t>
                        </w:r>
                      </w:p>
                    </w:txbxContent>
                  </v:textbox>
                </v:rect>
                <v:rect id="Rectangle 8" style="position:absolute;width:458;height:2064;left:13138;top:10726;" filled="f" stroked="f">
                  <v:textbox inset="0,0,0,0">
                    <w:txbxContent>
                      <w:p>
                        <w:pPr>
                          <w:spacing w:before="0" w:after="160" w:line="259" w:lineRule="auto"/>
                          <w:ind w:left="0" w:firstLine="0"/>
                        </w:pPr>
                        <w:r>
                          <w:rPr>
                            <w:rFonts w:cs="Calibri" w:hAnsi="Calibri" w:eastAsia="Calibri" w:ascii="Calibri"/>
                            <w:b w:val="1"/>
                            <w:color w:val="111111"/>
                          </w:rPr>
                          <w:t xml:space="preserve"> </w:t>
                        </w:r>
                      </w:p>
                    </w:txbxContent>
                  </v:textbox>
                </v:rect>
                <v:shape id="Picture 445" style="position:absolute;width:27012;height:12611;left:0;top:0;" filled="f">
                  <v:imagedata r:id="rId6"/>
                </v:shape>
              </v:group>
            </w:pict>
          </mc:Fallback>
        </mc:AlternateContent>
      </w:r>
    </w:p>
    <w:p w14:paraId="5E7FF9E9" w14:textId="77777777" w:rsidR="00992238" w:rsidRDefault="003D1FF8">
      <w:pPr>
        <w:spacing w:after="0" w:line="259" w:lineRule="auto"/>
        <w:ind w:left="1188" w:firstLine="0"/>
        <w:jc w:val="center"/>
      </w:pPr>
      <w:r>
        <w:rPr>
          <w:b/>
          <w:color w:val="111111"/>
          <w:sz w:val="28"/>
        </w:rPr>
        <w:t>Wrap-around Services Plan</w:t>
      </w:r>
      <w:r>
        <w:rPr>
          <w:color w:val="111111"/>
          <w:sz w:val="28"/>
        </w:rPr>
        <w:t xml:space="preserve"> </w:t>
      </w:r>
    </w:p>
    <w:tbl>
      <w:tblPr>
        <w:tblStyle w:val="TableGrid"/>
        <w:tblW w:w="9362" w:type="dxa"/>
        <w:tblInd w:w="1112" w:type="dxa"/>
        <w:tblCellMar>
          <w:top w:w="14" w:type="dxa"/>
          <w:left w:w="106" w:type="dxa"/>
          <w:bottom w:w="0" w:type="dxa"/>
          <w:right w:w="97" w:type="dxa"/>
        </w:tblCellMar>
        <w:tblLook w:val="04A0" w:firstRow="1" w:lastRow="0" w:firstColumn="1" w:lastColumn="0" w:noHBand="0" w:noVBand="1"/>
      </w:tblPr>
      <w:tblGrid>
        <w:gridCol w:w="9362"/>
      </w:tblGrid>
      <w:tr w:rsidR="00992238" w14:paraId="0BDA826E" w14:textId="77777777">
        <w:trPr>
          <w:trHeight w:val="2098"/>
        </w:trPr>
        <w:tc>
          <w:tcPr>
            <w:tcW w:w="9362" w:type="dxa"/>
            <w:tcBorders>
              <w:top w:val="single" w:sz="6" w:space="0" w:color="000000"/>
              <w:left w:val="single" w:sz="6" w:space="0" w:color="000000"/>
              <w:bottom w:val="single" w:sz="4" w:space="0" w:color="000000"/>
              <w:right w:val="single" w:sz="6" w:space="0" w:color="000000"/>
            </w:tcBorders>
          </w:tcPr>
          <w:p w14:paraId="6EA35AAD" w14:textId="09C66B0C" w:rsidR="00992238" w:rsidRDefault="003D1FF8">
            <w:pPr>
              <w:spacing w:after="0" w:line="259" w:lineRule="auto"/>
              <w:ind w:left="0" w:firstLine="0"/>
            </w:pPr>
            <w:r>
              <w:t>Illinois Works</w:t>
            </w:r>
            <w:r>
              <w:t xml:space="preserve"> Grantee Manual Section 6 provides guidance on planning for Wraparound as outlined, these can include an array of items, but some common services are childcare, union application support, apprenticeship fees, and transportation.  Participants must opt into wrap-around services. This model of services leads to greater self-sufficiency as it challenges participants to think through long-term planning for services. The Wrap-Around Services Plan document is a resource to support planning for services, Partnersh</w:t>
            </w:r>
            <w:r>
              <w:t xml:space="preserve">ips, to ensure participants have an equitable opportunity to complete pre-apprenticeship training. </w:t>
            </w:r>
          </w:p>
        </w:tc>
      </w:tr>
      <w:tr w:rsidR="00992238" w14:paraId="6A8BE4B7" w14:textId="77777777">
        <w:trPr>
          <w:trHeight w:val="310"/>
        </w:trPr>
        <w:tc>
          <w:tcPr>
            <w:tcW w:w="9362" w:type="dxa"/>
            <w:tcBorders>
              <w:top w:val="single" w:sz="4" w:space="0" w:color="000000"/>
              <w:left w:val="single" w:sz="6" w:space="0" w:color="000000"/>
              <w:bottom w:val="single" w:sz="4" w:space="0" w:color="000000"/>
              <w:right w:val="single" w:sz="6" w:space="0" w:color="000000"/>
            </w:tcBorders>
          </w:tcPr>
          <w:p w14:paraId="58CA78DF" w14:textId="77777777" w:rsidR="00992238" w:rsidRDefault="003D1FF8">
            <w:pPr>
              <w:spacing w:after="0" w:line="259" w:lineRule="auto"/>
              <w:ind w:left="0" w:firstLine="0"/>
            </w:pPr>
            <w:r>
              <w:rPr>
                <w:b/>
              </w:rPr>
              <w:t>Organization Name:</w:t>
            </w:r>
            <w:r>
              <w:t xml:space="preserve"> </w:t>
            </w:r>
          </w:p>
        </w:tc>
      </w:tr>
      <w:tr w:rsidR="00992238" w14:paraId="03395490" w14:textId="77777777">
        <w:trPr>
          <w:trHeight w:val="312"/>
        </w:trPr>
        <w:tc>
          <w:tcPr>
            <w:tcW w:w="9362" w:type="dxa"/>
            <w:tcBorders>
              <w:top w:val="single" w:sz="4" w:space="0" w:color="000000"/>
              <w:left w:val="single" w:sz="6" w:space="0" w:color="000000"/>
              <w:bottom w:val="single" w:sz="6" w:space="0" w:color="000000"/>
              <w:right w:val="single" w:sz="6" w:space="0" w:color="000000"/>
            </w:tcBorders>
          </w:tcPr>
          <w:p w14:paraId="13D23B4A" w14:textId="77777777" w:rsidR="00992238" w:rsidRDefault="003D1FF8">
            <w:pPr>
              <w:spacing w:after="0" w:line="259" w:lineRule="auto"/>
              <w:ind w:left="0" w:firstLine="0"/>
            </w:pPr>
            <w:r>
              <w:rPr>
                <w:b/>
              </w:rPr>
              <w:t>Wrap-around Services Coordinator:</w:t>
            </w:r>
            <w:r>
              <w:t xml:space="preserve"> </w:t>
            </w:r>
          </w:p>
        </w:tc>
      </w:tr>
    </w:tbl>
    <w:p w14:paraId="496DC126" w14:textId="77777777" w:rsidR="00992238" w:rsidRDefault="003D1FF8">
      <w:pPr>
        <w:spacing w:after="14" w:line="259" w:lineRule="auto"/>
        <w:ind w:left="1104" w:firstLine="0"/>
      </w:pPr>
      <w:r>
        <w:rPr>
          <w:rFonts w:ascii="Calibri" w:eastAsia="Calibri" w:hAnsi="Calibri" w:cs="Calibri"/>
          <w:sz w:val="22"/>
        </w:rPr>
        <w:t xml:space="preserve"> </w:t>
      </w:r>
    </w:p>
    <w:p w14:paraId="1297A86D" w14:textId="60C461E8" w:rsidR="00992238" w:rsidRDefault="003D1FF8">
      <w:pPr>
        <w:spacing w:after="1"/>
      </w:pPr>
      <w:r>
        <w:t>Illinois Works</w:t>
      </w:r>
      <w:r>
        <w:t xml:space="preserve"> Grantee Manual Section 6: </w:t>
      </w:r>
      <w:r>
        <w:rPr>
          <w:b/>
        </w:rPr>
        <w:t>Tables 10 and 11</w:t>
      </w:r>
      <w:r>
        <w:t xml:space="preserve"> can assist with identifying the specific program and/or service offered by your organization. The purpose of the Template below is to help you identify potential gaps in wrap-around services, so you can determine how the gaps can be filled. Use the Template to document Wraparound Service Partners, along with specifying if the services will be provided by internal staff or provided by an external Partner/Provider.  </w:t>
      </w:r>
    </w:p>
    <w:tbl>
      <w:tblPr>
        <w:tblStyle w:val="TableGrid"/>
        <w:tblW w:w="9484" w:type="dxa"/>
        <w:tblInd w:w="1113" w:type="dxa"/>
        <w:tblCellMar>
          <w:top w:w="14" w:type="dxa"/>
          <w:left w:w="103" w:type="dxa"/>
          <w:bottom w:w="0" w:type="dxa"/>
          <w:right w:w="52" w:type="dxa"/>
        </w:tblCellMar>
        <w:tblLook w:val="04A0" w:firstRow="1" w:lastRow="0" w:firstColumn="1" w:lastColumn="0" w:noHBand="0" w:noVBand="1"/>
      </w:tblPr>
      <w:tblGrid>
        <w:gridCol w:w="2334"/>
        <w:gridCol w:w="2759"/>
        <w:gridCol w:w="1586"/>
        <w:gridCol w:w="1303"/>
        <w:gridCol w:w="1502"/>
      </w:tblGrid>
      <w:tr w:rsidR="00992238" w14:paraId="11E04099" w14:textId="77777777">
        <w:trPr>
          <w:trHeight w:val="1375"/>
        </w:trPr>
        <w:tc>
          <w:tcPr>
            <w:tcW w:w="2373" w:type="dxa"/>
            <w:tcBorders>
              <w:top w:val="single" w:sz="6" w:space="0" w:color="000000"/>
              <w:left w:val="single" w:sz="6" w:space="0" w:color="000000"/>
              <w:bottom w:val="single" w:sz="4" w:space="0" w:color="000000"/>
              <w:right w:val="single" w:sz="4" w:space="0" w:color="000000"/>
            </w:tcBorders>
            <w:shd w:val="clear" w:color="auto" w:fill="BDD6EE"/>
          </w:tcPr>
          <w:p w14:paraId="5F250B01" w14:textId="77777777" w:rsidR="00992238" w:rsidRDefault="003D1FF8">
            <w:pPr>
              <w:spacing w:after="0" w:line="259" w:lineRule="auto"/>
              <w:ind w:left="58" w:firstLine="0"/>
            </w:pPr>
            <w:r>
              <w:rPr>
                <w:b/>
                <w:sz w:val="22"/>
              </w:rPr>
              <w:t xml:space="preserve">Wrap-around Service </w:t>
            </w:r>
            <w:r>
              <w:rPr>
                <w:sz w:val="22"/>
              </w:rPr>
              <w:t xml:space="preserve"> </w:t>
            </w:r>
          </w:p>
          <w:p w14:paraId="2B24020D" w14:textId="77777777" w:rsidR="00992238" w:rsidRDefault="003D1FF8">
            <w:pPr>
              <w:spacing w:after="0" w:line="259" w:lineRule="auto"/>
              <w:ind w:left="3" w:firstLine="0"/>
              <w:jc w:val="center"/>
            </w:pPr>
            <w:r>
              <w:rPr>
                <w:sz w:val="22"/>
              </w:rPr>
              <w:t xml:space="preserve"> </w:t>
            </w:r>
          </w:p>
        </w:tc>
        <w:tc>
          <w:tcPr>
            <w:tcW w:w="2822" w:type="dxa"/>
            <w:tcBorders>
              <w:top w:val="single" w:sz="6" w:space="0" w:color="000000"/>
              <w:left w:val="single" w:sz="4" w:space="0" w:color="000000"/>
              <w:bottom w:val="single" w:sz="4" w:space="0" w:color="000000"/>
              <w:right w:val="single" w:sz="4" w:space="0" w:color="000000"/>
            </w:tcBorders>
            <w:shd w:val="clear" w:color="auto" w:fill="BDD6EE"/>
          </w:tcPr>
          <w:p w14:paraId="1F6F7AA7" w14:textId="77777777" w:rsidR="00992238" w:rsidRDefault="003D1FF8">
            <w:pPr>
              <w:spacing w:after="0" w:line="259" w:lineRule="auto"/>
              <w:ind w:left="0" w:right="55" w:firstLine="0"/>
              <w:jc w:val="center"/>
            </w:pPr>
            <w:r>
              <w:rPr>
                <w:b/>
                <w:sz w:val="22"/>
              </w:rPr>
              <w:t>Service Partner/Provider</w:t>
            </w:r>
            <w:r>
              <w:rPr>
                <w:sz w:val="22"/>
              </w:rPr>
              <w:t xml:space="preserve"> </w:t>
            </w:r>
          </w:p>
          <w:p w14:paraId="12C1088D" w14:textId="77777777" w:rsidR="00992238" w:rsidRDefault="003D1FF8">
            <w:pPr>
              <w:spacing w:after="0" w:line="257" w:lineRule="auto"/>
              <w:ind w:left="0" w:firstLine="0"/>
              <w:jc w:val="center"/>
            </w:pPr>
            <w:r>
              <w:rPr>
                <w:b/>
                <w:sz w:val="22"/>
              </w:rPr>
              <w:t xml:space="preserve">*(Please specify if the service will be provided by internal staff, or an </w:t>
            </w:r>
          </w:p>
          <w:p w14:paraId="1271BF53" w14:textId="77777777" w:rsidR="00992238" w:rsidRDefault="003D1FF8">
            <w:pPr>
              <w:spacing w:after="0" w:line="259" w:lineRule="auto"/>
              <w:ind w:left="44" w:firstLine="0"/>
            </w:pPr>
            <w:r>
              <w:rPr>
                <w:b/>
                <w:sz w:val="22"/>
              </w:rPr>
              <w:t>external Partner/Provider)</w:t>
            </w:r>
            <w:r>
              <w:rPr>
                <w:sz w:val="22"/>
              </w:rPr>
              <w:t xml:space="preserve"> </w:t>
            </w:r>
          </w:p>
        </w:tc>
        <w:tc>
          <w:tcPr>
            <w:tcW w:w="1613" w:type="dxa"/>
            <w:tcBorders>
              <w:top w:val="single" w:sz="6" w:space="0" w:color="000000"/>
              <w:left w:val="single" w:sz="4" w:space="0" w:color="000000"/>
              <w:bottom w:val="single" w:sz="4" w:space="0" w:color="000000"/>
              <w:right w:val="single" w:sz="4" w:space="0" w:color="000000"/>
            </w:tcBorders>
            <w:shd w:val="clear" w:color="auto" w:fill="BDD6EE"/>
          </w:tcPr>
          <w:p w14:paraId="30C58C2D" w14:textId="77777777" w:rsidR="00992238" w:rsidRDefault="003D1FF8">
            <w:pPr>
              <w:spacing w:after="0" w:line="257" w:lineRule="auto"/>
              <w:ind w:left="0" w:firstLine="0"/>
              <w:jc w:val="center"/>
            </w:pPr>
            <w:r>
              <w:rPr>
                <w:b/>
                <w:sz w:val="22"/>
              </w:rPr>
              <w:t xml:space="preserve">Person responsible for </w:t>
            </w:r>
          </w:p>
          <w:p w14:paraId="259F5698" w14:textId="77777777" w:rsidR="00992238" w:rsidRDefault="003D1FF8">
            <w:pPr>
              <w:spacing w:after="0" w:line="259" w:lineRule="auto"/>
              <w:ind w:left="0" w:firstLine="0"/>
              <w:jc w:val="center"/>
            </w:pPr>
            <w:r>
              <w:rPr>
                <w:b/>
                <w:sz w:val="22"/>
              </w:rPr>
              <w:t>allocation to participant</w:t>
            </w:r>
            <w:r>
              <w:rPr>
                <w:sz w:val="22"/>
              </w:rPr>
              <w:t xml:space="preserve"> </w:t>
            </w:r>
          </w:p>
        </w:tc>
        <w:tc>
          <w:tcPr>
            <w:tcW w:w="1169" w:type="dxa"/>
            <w:tcBorders>
              <w:top w:val="single" w:sz="6" w:space="0" w:color="000000"/>
              <w:left w:val="single" w:sz="4" w:space="0" w:color="000000"/>
              <w:bottom w:val="single" w:sz="4" w:space="0" w:color="000000"/>
              <w:right w:val="single" w:sz="4" w:space="0" w:color="000000"/>
            </w:tcBorders>
            <w:shd w:val="clear" w:color="auto" w:fill="BDD6EE"/>
          </w:tcPr>
          <w:p w14:paraId="6CC9BA31" w14:textId="77777777" w:rsidR="00992238" w:rsidRDefault="003D1FF8">
            <w:pPr>
              <w:spacing w:after="0" w:line="259" w:lineRule="auto"/>
              <w:ind w:left="259" w:hanging="254"/>
            </w:pPr>
            <w:r>
              <w:rPr>
                <w:b/>
                <w:sz w:val="22"/>
              </w:rPr>
              <w:t xml:space="preserve"> Outreach Date</w:t>
            </w:r>
            <w:r>
              <w:rPr>
                <w:sz w:val="22"/>
              </w:rPr>
              <w:t xml:space="preserve"> </w:t>
            </w:r>
          </w:p>
        </w:tc>
        <w:tc>
          <w:tcPr>
            <w:tcW w:w="1507" w:type="dxa"/>
            <w:tcBorders>
              <w:top w:val="single" w:sz="6" w:space="0" w:color="000000"/>
              <w:left w:val="single" w:sz="4" w:space="0" w:color="000000"/>
              <w:bottom w:val="single" w:sz="4" w:space="0" w:color="000000"/>
              <w:right w:val="single" w:sz="6" w:space="0" w:color="000000"/>
            </w:tcBorders>
            <w:shd w:val="clear" w:color="auto" w:fill="BDD6EE"/>
          </w:tcPr>
          <w:p w14:paraId="11F8D3C1" w14:textId="77777777" w:rsidR="00992238" w:rsidRDefault="003D1FF8">
            <w:pPr>
              <w:spacing w:after="0" w:line="259" w:lineRule="auto"/>
              <w:ind w:left="0" w:firstLine="0"/>
              <w:jc w:val="center"/>
            </w:pPr>
            <w:r>
              <w:rPr>
                <w:b/>
                <w:sz w:val="22"/>
              </w:rPr>
              <w:t>Confirmation Date</w:t>
            </w:r>
            <w:r>
              <w:rPr>
                <w:sz w:val="22"/>
              </w:rPr>
              <w:t xml:space="preserve"> </w:t>
            </w:r>
          </w:p>
        </w:tc>
      </w:tr>
      <w:tr w:rsidR="00992238" w14:paraId="2E0B90A3" w14:textId="77777777">
        <w:trPr>
          <w:trHeight w:val="311"/>
        </w:trPr>
        <w:tc>
          <w:tcPr>
            <w:tcW w:w="2373" w:type="dxa"/>
            <w:tcBorders>
              <w:top w:val="single" w:sz="4" w:space="0" w:color="000000"/>
              <w:left w:val="single" w:sz="6" w:space="0" w:color="000000"/>
              <w:bottom w:val="single" w:sz="4" w:space="0" w:color="000000"/>
              <w:right w:val="single" w:sz="4" w:space="0" w:color="000000"/>
            </w:tcBorders>
          </w:tcPr>
          <w:p w14:paraId="631AEADF" w14:textId="77777777" w:rsidR="00992238" w:rsidRDefault="003D1FF8">
            <w:pPr>
              <w:spacing w:after="0" w:line="259" w:lineRule="auto"/>
              <w:ind w:left="1" w:firstLine="0"/>
            </w:pPr>
            <w:r>
              <w:rPr>
                <w:b/>
                <w:sz w:val="22"/>
              </w:rPr>
              <w:t>Childcare</w:t>
            </w:r>
            <w:r>
              <w:rPr>
                <w:sz w:val="22"/>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1AB15D2F" w14:textId="77777777" w:rsidR="00992238" w:rsidRDefault="003D1FF8">
            <w:pPr>
              <w:spacing w:after="0" w:line="259" w:lineRule="auto"/>
              <w:ind w:left="1" w:firstLine="0"/>
            </w:pPr>
            <w:r>
              <w:rPr>
                <w:sz w:val="22"/>
              </w:rP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21508455" w14:textId="77777777" w:rsidR="00992238" w:rsidRDefault="003D1FF8">
            <w:pPr>
              <w:spacing w:after="0" w:line="259" w:lineRule="auto"/>
              <w:ind w:left="3" w:firstLine="0"/>
            </w:pPr>
            <w:r>
              <w:rPr>
                <w:sz w:val="22"/>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28F16375" w14:textId="77777777" w:rsidR="00992238" w:rsidRDefault="003D1FF8">
            <w:pPr>
              <w:spacing w:after="0" w:line="259" w:lineRule="auto"/>
              <w:ind w:left="0" w:firstLine="0"/>
            </w:pPr>
            <w:r>
              <w:rPr>
                <w:sz w:val="22"/>
              </w:rPr>
              <w:t xml:space="preserve"> </w:t>
            </w:r>
          </w:p>
        </w:tc>
        <w:tc>
          <w:tcPr>
            <w:tcW w:w="1507" w:type="dxa"/>
            <w:tcBorders>
              <w:top w:val="single" w:sz="4" w:space="0" w:color="000000"/>
              <w:left w:val="single" w:sz="4" w:space="0" w:color="000000"/>
              <w:bottom w:val="single" w:sz="4" w:space="0" w:color="000000"/>
              <w:right w:val="single" w:sz="6" w:space="0" w:color="000000"/>
            </w:tcBorders>
          </w:tcPr>
          <w:p w14:paraId="4F814A48" w14:textId="77777777" w:rsidR="00992238" w:rsidRDefault="003D1FF8">
            <w:pPr>
              <w:spacing w:after="0" w:line="259" w:lineRule="auto"/>
              <w:ind w:left="2" w:firstLine="0"/>
            </w:pPr>
            <w:r>
              <w:rPr>
                <w:sz w:val="22"/>
              </w:rPr>
              <w:t xml:space="preserve"> </w:t>
            </w:r>
          </w:p>
        </w:tc>
      </w:tr>
      <w:tr w:rsidR="00992238" w14:paraId="1ED2C3F4" w14:textId="77777777">
        <w:trPr>
          <w:trHeight w:val="557"/>
        </w:trPr>
        <w:tc>
          <w:tcPr>
            <w:tcW w:w="2373" w:type="dxa"/>
            <w:tcBorders>
              <w:top w:val="single" w:sz="4" w:space="0" w:color="000000"/>
              <w:left w:val="single" w:sz="6" w:space="0" w:color="000000"/>
              <w:bottom w:val="single" w:sz="4" w:space="0" w:color="000000"/>
              <w:right w:val="single" w:sz="4" w:space="0" w:color="000000"/>
            </w:tcBorders>
          </w:tcPr>
          <w:p w14:paraId="0CB886F3" w14:textId="77777777" w:rsidR="00992238" w:rsidRDefault="003D1FF8">
            <w:pPr>
              <w:spacing w:after="0" w:line="259" w:lineRule="auto"/>
              <w:ind w:left="1" w:firstLine="0"/>
            </w:pPr>
            <w:r>
              <w:rPr>
                <w:b/>
                <w:sz w:val="22"/>
              </w:rPr>
              <w:t>Transportation (Public)</w:t>
            </w:r>
            <w:r>
              <w:rPr>
                <w:sz w:val="22"/>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1E1DC191" w14:textId="77777777" w:rsidR="00992238" w:rsidRDefault="003D1FF8">
            <w:pPr>
              <w:spacing w:after="0" w:line="259" w:lineRule="auto"/>
              <w:ind w:left="1" w:firstLine="0"/>
            </w:pPr>
            <w:r>
              <w:rPr>
                <w:sz w:val="22"/>
              </w:rP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76978E5F" w14:textId="77777777" w:rsidR="00992238" w:rsidRDefault="003D1FF8">
            <w:pPr>
              <w:spacing w:after="0" w:line="259" w:lineRule="auto"/>
              <w:ind w:left="3" w:firstLine="0"/>
            </w:pPr>
            <w:r>
              <w:rPr>
                <w:sz w:val="22"/>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2F3DC348" w14:textId="77777777" w:rsidR="00992238" w:rsidRDefault="003D1FF8">
            <w:pPr>
              <w:spacing w:after="0" w:line="259" w:lineRule="auto"/>
              <w:ind w:left="0" w:firstLine="0"/>
            </w:pPr>
            <w:r>
              <w:rPr>
                <w:sz w:val="22"/>
              </w:rPr>
              <w:t xml:space="preserve"> </w:t>
            </w:r>
          </w:p>
        </w:tc>
        <w:tc>
          <w:tcPr>
            <w:tcW w:w="1507" w:type="dxa"/>
            <w:tcBorders>
              <w:top w:val="single" w:sz="4" w:space="0" w:color="000000"/>
              <w:left w:val="single" w:sz="4" w:space="0" w:color="000000"/>
              <w:bottom w:val="single" w:sz="4" w:space="0" w:color="000000"/>
              <w:right w:val="single" w:sz="6" w:space="0" w:color="000000"/>
            </w:tcBorders>
          </w:tcPr>
          <w:p w14:paraId="6F7962DE" w14:textId="77777777" w:rsidR="00992238" w:rsidRDefault="003D1FF8">
            <w:pPr>
              <w:spacing w:after="0" w:line="259" w:lineRule="auto"/>
              <w:ind w:left="2" w:firstLine="0"/>
            </w:pPr>
            <w:r>
              <w:rPr>
                <w:sz w:val="22"/>
              </w:rPr>
              <w:t xml:space="preserve"> </w:t>
            </w:r>
          </w:p>
        </w:tc>
      </w:tr>
      <w:tr w:rsidR="00992238" w14:paraId="68A47415" w14:textId="77777777">
        <w:trPr>
          <w:trHeight w:val="310"/>
        </w:trPr>
        <w:tc>
          <w:tcPr>
            <w:tcW w:w="2373" w:type="dxa"/>
            <w:tcBorders>
              <w:top w:val="single" w:sz="4" w:space="0" w:color="000000"/>
              <w:left w:val="single" w:sz="6" w:space="0" w:color="000000"/>
              <w:bottom w:val="single" w:sz="4" w:space="0" w:color="000000"/>
              <w:right w:val="single" w:sz="4" w:space="0" w:color="000000"/>
            </w:tcBorders>
          </w:tcPr>
          <w:p w14:paraId="16B4314C" w14:textId="77777777" w:rsidR="00992238" w:rsidRDefault="003D1FF8">
            <w:pPr>
              <w:spacing w:after="0" w:line="259" w:lineRule="auto"/>
              <w:ind w:left="1" w:firstLine="0"/>
            </w:pPr>
            <w:r>
              <w:rPr>
                <w:b/>
                <w:sz w:val="22"/>
              </w:rPr>
              <w:t>Transportation (Gas)</w:t>
            </w:r>
            <w:r>
              <w:rPr>
                <w:sz w:val="22"/>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19D3F94B" w14:textId="77777777" w:rsidR="00992238" w:rsidRDefault="003D1FF8">
            <w:pPr>
              <w:spacing w:after="0" w:line="259" w:lineRule="auto"/>
              <w:ind w:left="1" w:firstLine="0"/>
            </w:pPr>
            <w:r>
              <w:rPr>
                <w:sz w:val="22"/>
              </w:rP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740F6D10" w14:textId="77777777" w:rsidR="00992238" w:rsidRDefault="003D1FF8">
            <w:pPr>
              <w:spacing w:after="0" w:line="259" w:lineRule="auto"/>
              <w:ind w:left="3" w:firstLine="0"/>
            </w:pPr>
            <w:r>
              <w:rPr>
                <w:sz w:val="22"/>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ED7EF35" w14:textId="77777777" w:rsidR="00992238" w:rsidRDefault="003D1FF8">
            <w:pPr>
              <w:spacing w:after="0" w:line="259" w:lineRule="auto"/>
              <w:ind w:left="0" w:firstLine="0"/>
            </w:pPr>
            <w:r>
              <w:rPr>
                <w:sz w:val="22"/>
              </w:rPr>
              <w:t xml:space="preserve"> </w:t>
            </w:r>
          </w:p>
        </w:tc>
        <w:tc>
          <w:tcPr>
            <w:tcW w:w="1507" w:type="dxa"/>
            <w:tcBorders>
              <w:top w:val="single" w:sz="4" w:space="0" w:color="000000"/>
              <w:left w:val="single" w:sz="4" w:space="0" w:color="000000"/>
              <w:bottom w:val="single" w:sz="4" w:space="0" w:color="000000"/>
              <w:right w:val="single" w:sz="6" w:space="0" w:color="000000"/>
            </w:tcBorders>
          </w:tcPr>
          <w:p w14:paraId="0D00896B" w14:textId="77777777" w:rsidR="00992238" w:rsidRDefault="003D1FF8">
            <w:pPr>
              <w:spacing w:after="0" w:line="259" w:lineRule="auto"/>
              <w:ind w:left="2" w:firstLine="0"/>
            </w:pPr>
            <w:r>
              <w:rPr>
                <w:sz w:val="22"/>
              </w:rPr>
              <w:t xml:space="preserve"> </w:t>
            </w:r>
          </w:p>
        </w:tc>
      </w:tr>
      <w:tr w:rsidR="00992238" w14:paraId="0126887E" w14:textId="77777777">
        <w:trPr>
          <w:trHeight w:val="557"/>
        </w:trPr>
        <w:tc>
          <w:tcPr>
            <w:tcW w:w="2373" w:type="dxa"/>
            <w:tcBorders>
              <w:top w:val="single" w:sz="4" w:space="0" w:color="000000"/>
              <w:left w:val="single" w:sz="6" w:space="0" w:color="000000"/>
              <w:bottom w:val="single" w:sz="4" w:space="0" w:color="000000"/>
              <w:right w:val="single" w:sz="4" w:space="0" w:color="000000"/>
            </w:tcBorders>
          </w:tcPr>
          <w:p w14:paraId="08063BE6" w14:textId="77777777" w:rsidR="00992238" w:rsidRDefault="003D1FF8">
            <w:pPr>
              <w:spacing w:after="0" w:line="259" w:lineRule="auto"/>
              <w:ind w:left="1" w:right="224" w:firstLine="0"/>
            </w:pPr>
            <w:r>
              <w:rPr>
                <w:b/>
                <w:sz w:val="22"/>
              </w:rPr>
              <w:t xml:space="preserve">Transportation </w:t>
            </w:r>
            <w:r>
              <w:rPr>
                <w:sz w:val="22"/>
              </w:rPr>
              <w:t xml:space="preserve"> </w:t>
            </w:r>
            <w:r>
              <w:rPr>
                <w:b/>
                <w:sz w:val="22"/>
              </w:rPr>
              <w:t>(Car Repair)</w:t>
            </w:r>
            <w:r>
              <w:rPr>
                <w:sz w:val="22"/>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72349A1A" w14:textId="77777777" w:rsidR="00992238" w:rsidRDefault="003D1FF8">
            <w:pPr>
              <w:spacing w:after="0" w:line="259" w:lineRule="auto"/>
              <w:ind w:left="1" w:firstLine="0"/>
            </w:pPr>
            <w:r>
              <w:rPr>
                <w:sz w:val="22"/>
              </w:rP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6708D672" w14:textId="77777777" w:rsidR="00992238" w:rsidRDefault="003D1FF8">
            <w:pPr>
              <w:spacing w:after="0" w:line="259" w:lineRule="auto"/>
              <w:ind w:left="3" w:firstLine="0"/>
            </w:pPr>
            <w:r>
              <w:rPr>
                <w:sz w:val="22"/>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5917CF1F" w14:textId="77777777" w:rsidR="00992238" w:rsidRDefault="003D1FF8">
            <w:pPr>
              <w:spacing w:after="0" w:line="259" w:lineRule="auto"/>
              <w:ind w:left="0" w:firstLine="0"/>
            </w:pPr>
            <w:r>
              <w:rPr>
                <w:sz w:val="22"/>
              </w:rPr>
              <w:t xml:space="preserve"> </w:t>
            </w:r>
          </w:p>
        </w:tc>
        <w:tc>
          <w:tcPr>
            <w:tcW w:w="1507" w:type="dxa"/>
            <w:tcBorders>
              <w:top w:val="single" w:sz="4" w:space="0" w:color="000000"/>
              <w:left w:val="single" w:sz="4" w:space="0" w:color="000000"/>
              <w:bottom w:val="single" w:sz="4" w:space="0" w:color="000000"/>
              <w:right w:val="single" w:sz="6" w:space="0" w:color="000000"/>
            </w:tcBorders>
          </w:tcPr>
          <w:p w14:paraId="0171ADD5" w14:textId="77777777" w:rsidR="00992238" w:rsidRDefault="003D1FF8">
            <w:pPr>
              <w:spacing w:after="0" w:line="259" w:lineRule="auto"/>
              <w:ind w:left="2" w:firstLine="0"/>
            </w:pPr>
            <w:r>
              <w:rPr>
                <w:sz w:val="22"/>
              </w:rPr>
              <w:t xml:space="preserve"> </w:t>
            </w:r>
          </w:p>
        </w:tc>
      </w:tr>
      <w:tr w:rsidR="00992238" w14:paraId="4395D5CE" w14:textId="77777777">
        <w:trPr>
          <w:trHeight w:val="310"/>
        </w:trPr>
        <w:tc>
          <w:tcPr>
            <w:tcW w:w="2373" w:type="dxa"/>
            <w:tcBorders>
              <w:top w:val="single" w:sz="4" w:space="0" w:color="000000"/>
              <w:left w:val="single" w:sz="6" w:space="0" w:color="000000"/>
              <w:bottom w:val="single" w:sz="4" w:space="0" w:color="000000"/>
              <w:right w:val="single" w:sz="4" w:space="0" w:color="000000"/>
            </w:tcBorders>
          </w:tcPr>
          <w:p w14:paraId="3E4F0186" w14:textId="77777777" w:rsidR="00992238" w:rsidRDefault="003D1FF8">
            <w:pPr>
              <w:spacing w:after="0" w:line="259" w:lineRule="auto"/>
              <w:ind w:left="1" w:firstLine="0"/>
            </w:pPr>
            <w:r>
              <w:rPr>
                <w:b/>
                <w:sz w:val="22"/>
              </w:rPr>
              <w:t>Plate Renewal</w:t>
            </w:r>
            <w:r>
              <w:rPr>
                <w:sz w:val="22"/>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77FA360C" w14:textId="77777777" w:rsidR="00992238" w:rsidRDefault="003D1FF8">
            <w:pPr>
              <w:spacing w:after="0" w:line="259" w:lineRule="auto"/>
              <w:ind w:left="1" w:firstLine="0"/>
            </w:pPr>
            <w:r>
              <w:rPr>
                <w:sz w:val="22"/>
              </w:rP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54F85D13" w14:textId="77777777" w:rsidR="00992238" w:rsidRDefault="003D1FF8">
            <w:pPr>
              <w:spacing w:after="0" w:line="259" w:lineRule="auto"/>
              <w:ind w:left="3" w:firstLine="0"/>
            </w:pPr>
            <w:r>
              <w:rPr>
                <w:sz w:val="22"/>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57177F56" w14:textId="77777777" w:rsidR="00992238" w:rsidRDefault="003D1FF8">
            <w:pPr>
              <w:spacing w:after="0" w:line="259" w:lineRule="auto"/>
              <w:ind w:left="0" w:firstLine="0"/>
            </w:pPr>
            <w:r>
              <w:rPr>
                <w:sz w:val="22"/>
              </w:rPr>
              <w:t xml:space="preserve"> </w:t>
            </w:r>
          </w:p>
        </w:tc>
        <w:tc>
          <w:tcPr>
            <w:tcW w:w="1507" w:type="dxa"/>
            <w:tcBorders>
              <w:top w:val="single" w:sz="4" w:space="0" w:color="000000"/>
              <w:left w:val="single" w:sz="4" w:space="0" w:color="000000"/>
              <w:bottom w:val="single" w:sz="4" w:space="0" w:color="000000"/>
              <w:right w:val="single" w:sz="6" w:space="0" w:color="000000"/>
            </w:tcBorders>
          </w:tcPr>
          <w:p w14:paraId="3B7CF37D" w14:textId="77777777" w:rsidR="00992238" w:rsidRDefault="003D1FF8">
            <w:pPr>
              <w:spacing w:after="0" w:line="259" w:lineRule="auto"/>
              <w:ind w:left="2" w:firstLine="0"/>
            </w:pPr>
            <w:r>
              <w:rPr>
                <w:sz w:val="22"/>
              </w:rPr>
              <w:t xml:space="preserve"> </w:t>
            </w:r>
          </w:p>
        </w:tc>
      </w:tr>
      <w:tr w:rsidR="00992238" w14:paraId="1CB0FD37" w14:textId="77777777">
        <w:trPr>
          <w:trHeight w:val="310"/>
        </w:trPr>
        <w:tc>
          <w:tcPr>
            <w:tcW w:w="2373" w:type="dxa"/>
            <w:tcBorders>
              <w:top w:val="single" w:sz="4" w:space="0" w:color="000000"/>
              <w:left w:val="single" w:sz="6" w:space="0" w:color="000000"/>
              <w:bottom w:val="single" w:sz="4" w:space="0" w:color="000000"/>
              <w:right w:val="single" w:sz="4" w:space="0" w:color="000000"/>
            </w:tcBorders>
          </w:tcPr>
          <w:p w14:paraId="6638200B" w14:textId="77777777" w:rsidR="00992238" w:rsidRDefault="003D1FF8">
            <w:pPr>
              <w:spacing w:after="0" w:line="259" w:lineRule="auto"/>
              <w:ind w:left="1" w:firstLine="0"/>
            </w:pPr>
            <w:r>
              <w:rPr>
                <w:b/>
                <w:sz w:val="22"/>
              </w:rPr>
              <w:t>Vehicle Registration</w:t>
            </w:r>
            <w:r>
              <w:rPr>
                <w:sz w:val="22"/>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12322888" w14:textId="77777777" w:rsidR="00992238" w:rsidRDefault="003D1FF8">
            <w:pPr>
              <w:spacing w:after="0" w:line="259" w:lineRule="auto"/>
              <w:ind w:left="1" w:firstLine="0"/>
            </w:pPr>
            <w:r>
              <w:rPr>
                <w:sz w:val="22"/>
              </w:rP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2949976A" w14:textId="77777777" w:rsidR="00992238" w:rsidRDefault="003D1FF8">
            <w:pPr>
              <w:spacing w:after="0" w:line="259" w:lineRule="auto"/>
              <w:ind w:left="3" w:firstLine="0"/>
            </w:pPr>
            <w:r>
              <w:rPr>
                <w:sz w:val="22"/>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7428538" w14:textId="77777777" w:rsidR="00992238" w:rsidRDefault="003D1FF8">
            <w:pPr>
              <w:spacing w:after="0" w:line="259" w:lineRule="auto"/>
              <w:ind w:left="0" w:firstLine="0"/>
            </w:pPr>
            <w:r>
              <w:rPr>
                <w:sz w:val="22"/>
              </w:rPr>
              <w:t xml:space="preserve"> </w:t>
            </w:r>
          </w:p>
        </w:tc>
        <w:tc>
          <w:tcPr>
            <w:tcW w:w="1507" w:type="dxa"/>
            <w:tcBorders>
              <w:top w:val="single" w:sz="4" w:space="0" w:color="000000"/>
              <w:left w:val="single" w:sz="4" w:space="0" w:color="000000"/>
              <w:bottom w:val="single" w:sz="4" w:space="0" w:color="000000"/>
              <w:right w:val="single" w:sz="6" w:space="0" w:color="000000"/>
            </w:tcBorders>
          </w:tcPr>
          <w:p w14:paraId="1DFD624E" w14:textId="77777777" w:rsidR="00992238" w:rsidRDefault="003D1FF8">
            <w:pPr>
              <w:spacing w:after="0" w:line="259" w:lineRule="auto"/>
              <w:ind w:left="2" w:firstLine="0"/>
            </w:pPr>
            <w:r>
              <w:rPr>
                <w:sz w:val="22"/>
              </w:rPr>
              <w:t xml:space="preserve"> </w:t>
            </w:r>
          </w:p>
        </w:tc>
      </w:tr>
      <w:tr w:rsidR="00992238" w14:paraId="0BBED053" w14:textId="77777777">
        <w:trPr>
          <w:trHeight w:val="310"/>
        </w:trPr>
        <w:tc>
          <w:tcPr>
            <w:tcW w:w="2373" w:type="dxa"/>
            <w:tcBorders>
              <w:top w:val="single" w:sz="4" w:space="0" w:color="000000"/>
              <w:left w:val="single" w:sz="6" w:space="0" w:color="000000"/>
              <w:bottom w:val="single" w:sz="4" w:space="0" w:color="000000"/>
              <w:right w:val="single" w:sz="4" w:space="0" w:color="000000"/>
            </w:tcBorders>
          </w:tcPr>
          <w:p w14:paraId="4CEEE745" w14:textId="77777777" w:rsidR="00992238" w:rsidRDefault="003D1FF8">
            <w:pPr>
              <w:spacing w:after="0" w:line="259" w:lineRule="auto"/>
              <w:ind w:left="1" w:firstLine="0"/>
            </w:pPr>
            <w:r>
              <w:rPr>
                <w:b/>
                <w:sz w:val="22"/>
              </w:rPr>
              <w:t>Vehicle Sticker</w:t>
            </w:r>
            <w:r>
              <w:rPr>
                <w:sz w:val="22"/>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042B1611" w14:textId="77777777" w:rsidR="00992238" w:rsidRDefault="003D1FF8">
            <w:pPr>
              <w:spacing w:after="0" w:line="259" w:lineRule="auto"/>
              <w:ind w:left="1" w:firstLine="0"/>
            </w:pPr>
            <w:r>
              <w:rPr>
                <w:sz w:val="22"/>
              </w:rP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03FA2F0B" w14:textId="77777777" w:rsidR="00992238" w:rsidRDefault="003D1FF8">
            <w:pPr>
              <w:spacing w:after="0" w:line="259" w:lineRule="auto"/>
              <w:ind w:left="3" w:firstLine="0"/>
            </w:pPr>
            <w:r>
              <w:rPr>
                <w:sz w:val="22"/>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2FEB7A8F" w14:textId="77777777" w:rsidR="00992238" w:rsidRDefault="003D1FF8">
            <w:pPr>
              <w:spacing w:after="0" w:line="259" w:lineRule="auto"/>
              <w:ind w:left="0" w:firstLine="0"/>
            </w:pPr>
            <w:r>
              <w:rPr>
                <w:sz w:val="22"/>
              </w:rPr>
              <w:t xml:space="preserve"> </w:t>
            </w:r>
          </w:p>
        </w:tc>
        <w:tc>
          <w:tcPr>
            <w:tcW w:w="1507" w:type="dxa"/>
            <w:tcBorders>
              <w:top w:val="single" w:sz="4" w:space="0" w:color="000000"/>
              <w:left w:val="single" w:sz="4" w:space="0" w:color="000000"/>
              <w:bottom w:val="single" w:sz="4" w:space="0" w:color="000000"/>
              <w:right w:val="single" w:sz="6" w:space="0" w:color="000000"/>
            </w:tcBorders>
          </w:tcPr>
          <w:p w14:paraId="77C99750" w14:textId="77777777" w:rsidR="00992238" w:rsidRDefault="003D1FF8">
            <w:pPr>
              <w:spacing w:after="0" w:line="259" w:lineRule="auto"/>
              <w:ind w:left="2" w:firstLine="0"/>
            </w:pPr>
            <w:r>
              <w:rPr>
                <w:sz w:val="22"/>
              </w:rPr>
              <w:t xml:space="preserve"> </w:t>
            </w:r>
          </w:p>
        </w:tc>
      </w:tr>
      <w:tr w:rsidR="00992238" w14:paraId="2C968350" w14:textId="77777777">
        <w:trPr>
          <w:trHeight w:val="310"/>
        </w:trPr>
        <w:tc>
          <w:tcPr>
            <w:tcW w:w="2373" w:type="dxa"/>
            <w:tcBorders>
              <w:top w:val="single" w:sz="4" w:space="0" w:color="000000"/>
              <w:left w:val="single" w:sz="6" w:space="0" w:color="000000"/>
              <w:bottom w:val="single" w:sz="4" w:space="0" w:color="000000"/>
              <w:right w:val="single" w:sz="4" w:space="0" w:color="000000"/>
            </w:tcBorders>
          </w:tcPr>
          <w:p w14:paraId="324AC829" w14:textId="77777777" w:rsidR="00992238" w:rsidRDefault="003D1FF8">
            <w:pPr>
              <w:spacing w:after="0" w:line="259" w:lineRule="auto"/>
              <w:ind w:left="1" w:firstLine="0"/>
            </w:pPr>
            <w:r>
              <w:rPr>
                <w:b/>
                <w:sz w:val="22"/>
              </w:rPr>
              <w:t>Plate Renewal</w:t>
            </w:r>
            <w:r>
              <w:rPr>
                <w:sz w:val="22"/>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79ED95B9" w14:textId="77777777" w:rsidR="00992238" w:rsidRDefault="003D1FF8">
            <w:pPr>
              <w:spacing w:after="0" w:line="259" w:lineRule="auto"/>
              <w:ind w:left="1" w:firstLine="0"/>
            </w:pPr>
            <w:r>
              <w:rPr>
                <w:sz w:val="22"/>
              </w:rP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2A95C954" w14:textId="77777777" w:rsidR="00992238" w:rsidRDefault="003D1FF8">
            <w:pPr>
              <w:spacing w:after="0" w:line="259" w:lineRule="auto"/>
              <w:ind w:left="3" w:firstLine="0"/>
            </w:pPr>
            <w:r>
              <w:rPr>
                <w:sz w:val="22"/>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4F595D61" w14:textId="77777777" w:rsidR="00992238" w:rsidRDefault="003D1FF8">
            <w:pPr>
              <w:spacing w:after="0" w:line="259" w:lineRule="auto"/>
              <w:ind w:left="0" w:firstLine="0"/>
            </w:pPr>
            <w:r>
              <w:rPr>
                <w:sz w:val="22"/>
              </w:rPr>
              <w:t xml:space="preserve"> </w:t>
            </w:r>
          </w:p>
        </w:tc>
        <w:tc>
          <w:tcPr>
            <w:tcW w:w="1507" w:type="dxa"/>
            <w:tcBorders>
              <w:top w:val="single" w:sz="4" w:space="0" w:color="000000"/>
              <w:left w:val="single" w:sz="4" w:space="0" w:color="000000"/>
              <w:bottom w:val="single" w:sz="4" w:space="0" w:color="000000"/>
              <w:right w:val="single" w:sz="6" w:space="0" w:color="000000"/>
            </w:tcBorders>
          </w:tcPr>
          <w:p w14:paraId="32601F1E" w14:textId="77777777" w:rsidR="00992238" w:rsidRDefault="003D1FF8">
            <w:pPr>
              <w:spacing w:after="0" w:line="259" w:lineRule="auto"/>
              <w:ind w:left="2" w:firstLine="0"/>
            </w:pPr>
            <w:r>
              <w:rPr>
                <w:sz w:val="22"/>
              </w:rPr>
              <w:t xml:space="preserve"> </w:t>
            </w:r>
          </w:p>
        </w:tc>
      </w:tr>
      <w:tr w:rsidR="00992238" w14:paraId="0A62EF22" w14:textId="77777777">
        <w:trPr>
          <w:trHeight w:val="312"/>
        </w:trPr>
        <w:tc>
          <w:tcPr>
            <w:tcW w:w="2373" w:type="dxa"/>
            <w:tcBorders>
              <w:top w:val="single" w:sz="4" w:space="0" w:color="000000"/>
              <w:left w:val="single" w:sz="6" w:space="0" w:color="000000"/>
              <w:bottom w:val="single" w:sz="4" w:space="0" w:color="000000"/>
              <w:right w:val="single" w:sz="4" w:space="0" w:color="000000"/>
            </w:tcBorders>
          </w:tcPr>
          <w:p w14:paraId="25385D7F" w14:textId="77777777" w:rsidR="00992238" w:rsidRDefault="003D1FF8">
            <w:pPr>
              <w:spacing w:after="0" w:line="259" w:lineRule="auto"/>
              <w:ind w:left="1" w:firstLine="0"/>
            </w:pPr>
            <w:r>
              <w:rPr>
                <w:b/>
                <w:sz w:val="22"/>
              </w:rPr>
              <w:t>Vehicle Registration</w:t>
            </w:r>
            <w:r>
              <w:rPr>
                <w:sz w:val="22"/>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7E6784E9" w14:textId="77777777" w:rsidR="00992238" w:rsidRDefault="003D1FF8">
            <w:pPr>
              <w:spacing w:after="0" w:line="259" w:lineRule="auto"/>
              <w:ind w:left="1" w:firstLine="0"/>
            </w:pPr>
            <w:r>
              <w:rPr>
                <w:sz w:val="22"/>
              </w:rP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6462CC30" w14:textId="77777777" w:rsidR="00992238" w:rsidRDefault="003D1FF8">
            <w:pPr>
              <w:spacing w:after="0" w:line="259" w:lineRule="auto"/>
              <w:ind w:left="3" w:firstLine="0"/>
            </w:pPr>
            <w:r>
              <w:rPr>
                <w:sz w:val="22"/>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3D403CDB" w14:textId="77777777" w:rsidR="00992238" w:rsidRDefault="003D1FF8">
            <w:pPr>
              <w:spacing w:after="0" w:line="259" w:lineRule="auto"/>
              <w:ind w:left="0" w:firstLine="0"/>
            </w:pPr>
            <w:r>
              <w:rPr>
                <w:sz w:val="22"/>
              </w:rPr>
              <w:t xml:space="preserve"> </w:t>
            </w:r>
          </w:p>
        </w:tc>
        <w:tc>
          <w:tcPr>
            <w:tcW w:w="1507" w:type="dxa"/>
            <w:tcBorders>
              <w:top w:val="single" w:sz="4" w:space="0" w:color="000000"/>
              <w:left w:val="single" w:sz="4" w:space="0" w:color="000000"/>
              <w:bottom w:val="single" w:sz="4" w:space="0" w:color="000000"/>
              <w:right w:val="single" w:sz="6" w:space="0" w:color="000000"/>
            </w:tcBorders>
          </w:tcPr>
          <w:p w14:paraId="646B7B38" w14:textId="77777777" w:rsidR="00992238" w:rsidRDefault="003D1FF8">
            <w:pPr>
              <w:spacing w:after="0" w:line="259" w:lineRule="auto"/>
              <w:ind w:left="2" w:firstLine="0"/>
            </w:pPr>
            <w:r>
              <w:rPr>
                <w:sz w:val="22"/>
              </w:rPr>
              <w:t xml:space="preserve"> </w:t>
            </w:r>
          </w:p>
        </w:tc>
      </w:tr>
      <w:tr w:rsidR="00992238" w14:paraId="3DB8E5DA" w14:textId="77777777">
        <w:trPr>
          <w:trHeight w:val="310"/>
        </w:trPr>
        <w:tc>
          <w:tcPr>
            <w:tcW w:w="2373" w:type="dxa"/>
            <w:tcBorders>
              <w:top w:val="single" w:sz="4" w:space="0" w:color="000000"/>
              <w:left w:val="single" w:sz="6" w:space="0" w:color="000000"/>
              <w:bottom w:val="single" w:sz="4" w:space="0" w:color="000000"/>
              <w:right w:val="single" w:sz="4" w:space="0" w:color="000000"/>
            </w:tcBorders>
          </w:tcPr>
          <w:p w14:paraId="107CB263" w14:textId="77777777" w:rsidR="00992238" w:rsidRDefault="003D1FF8">
            <w:pPr>
              <w:spacing w:after="0" w:line="259" w:lineRule="auto"/>
              <w:ind w:left="1" w:firstLine="0"/>
            </w:pPr>
            <w:r>
              <w:rPr>
                <w:b/>
                <w:sz w:val="22"/>
              </w:rPr>
              <w:t>Vehicle Sticker</w:t>
            </w:r>
            <w:r>
              <w:rPr>
                <w:sz w:val="22"/>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1AD43AF0" w14:textId="77777777" w:rsidR="00992238" w:rsidRDefault="003D1FF8">
            <w:pPr>
              <w:spacing w:after="0" w:line="259" w:lineRule="auto"/>
              <w:ind w:left="1" w:firstLine="0"/>
            </w:pPr>
            <w:r>
              <w:rPr>
                <w:sz w:val="22"/>
              </w:rP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5AE5BACA" w14:textId="77777777" w:rsidR="00992238" w:rsidRDefault="003D1FF8">
            <w:pPr>
              <w:spacing w:after="0" w:line="259" w:lineRule="auto"/>
              <w:ind w:left="3" w:firstLine="0"/>
            </w:pPr>
            <w:r>
              <w:rPr>
                <w:sz w:val="22"/>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3A3BBAAA" w14:textId="77777777" w:rsidR="00992238" w:rsidRDefault="003D1FF8">
            <w:pPr>
              <w:spacing w:after="0" w:line="259" w:lineRule="auto"/>
              <w:ind w:left="0" w:firstLine="0"/>
            </w:pPr>
            <w:r>
              <w:rPr>
                <w:sz w:val="22"/>
              </w:rPr>
              <w:t xml:space="preserve"> </w:t>
            </w:r>
          </w:p>
        </w:tc>
        <w:tc>
          <w:tcPr>
            <w:tcW w:w="1507" w:type="dxa"/>
            <w:tcBorders>
              <w:top w:val="single" w:sz="4" w:space="0" w:color="000000"/>
              <w:left w:val="single" w:sz="4" w:space="0" w:color="000000"/>
              <w:bottom w:val="single" w:sz="4" w:space="0" w:color="000000"/>
              <w:right w:val="single" w:sz="6" w:space="0" w:color="000000"/>
            </w:tcBorders>
          </w:tcPr>
          <w:p w14:paraId="2074D916" w14:textId="77777777" w:rsidR="00992238" w:rsidRDefault="003D1FF8">
            <w:pPr>
              <w:spacing w:after="0" w:line="259" w:lineRule="auto"/>
              <w:ind w:left="2" w:firstLine="0"/>
            </w:pPr>
            <w:r>
              <w:rPr>
                <w:sz w:val="22"/>
              </w:rPr>
              <w:t xml:space="preserve"> </w:t>
            </w:r>
          </w:p>
        </w:tc>
      </w:tr>
      <w:tr w:rsidR="00992238" w14:paraId="6FF3BC13" w14:textId="77777777">
        <w:trPr>
          <w:trHeight w:val="557"/>
        </w:trPr>
        <w:tc>
          <w:tcPr>
            <w:tcW w:w="2373" w:type="dxa"/>
            <w:tcBorders>
              <w:top w:val="single" w:sz="4" w:space="0" w:color="000000"/>
              <w:left w:val="single" w:sz="6" w:space="0" w:color="000000"/>
              <w:bottom w:val="single" w:sz="4" w:space="0" w:color="000000"/>
              <w:right w:val="single" w:sz="4" w:space="0" w:color="000000"/>
            </w:tcBorders>
          </w:tcPr>
          <w:p w14:paraId="7956B342" w14:textId="77777777" w:rsidR="00992238" w:rsidRDefault="003D1FF8">
            <w:pPr>
              <w:spacing w:after="0" w:line="259" w:lineRule="auto"/>
              <w:ind w:left="1" w:firstLine="0"/>
            </w:pPr>
            <w:r>
              <w:rPr>
                <w:b/>
                <w:sz w:val="22"/>
              </w:rPr>
              <w:t>Tech Support (Broadband)</w:t>
            </w:r>
            <w:r>
              <w:rPr>
                <w:sz w:val="22"/>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0E27EDBB" w14:textId="77777777" w:rsidR="00992238" w:rsidRDefault="003D1FF8">
            <w:pPr>
              <w:spacing w:after="0" w:line="259" w:lineRule="auto"/>
              <w:ind w:left="1" w:firstLine="0"/>
            </w:pPr>
            <w:r>
              <w:rPr>
                <w:sz w:val="22"/>
              </w:rP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2CD7D110" w14:textId="77777777" w:rsidR="00992238" w:rsidRDefault="003D1FF8">
            <w:pPr>
              <w:spacing w:after="0" w:line="259" w:lineRule="auto"/>
              <w:ind w:left="3" w:firstLine="0"/>
            </w:pPr>
            <w:r>
              <w:rPr>
                <w:sz w:val="22"/>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6E7C1A24" w14:textId="77777777" w:rsidR="00992238" w:rsidRDefault="003D1FF8">
            <w:pPr>
              <w:spacing w:after="0" w:line="259" w:lineRule="auto"/>
              <w:ind w:left="0" w:firstLine="0"/>
            </w:pPr>
            <w:r>
              <w:rPr>
                <w:sz w:val="22"/>
              </w:rPr>
              <w:t xml:space="preserve"> </w:t>
            </w:r>
          </w:p>
        </w:tc>
        <w:tc>
          <w:tcPr>
            <w:tcW w:w="1507" w:type="dxa"/>
            <w:tcBorders>
              <w:top w:val="single" w:sz="4" w:space="0" w:color="000000"/>
              <w:left w:val="single" w:sz="4" w:space="0" w:color="000000"/>
              <w:bottom w:val="single" w:sz="4" w:space="0" w:color="000000"/>
              <w:right w:val="single" w:sz="6" w:space="0" w:color="000000"/>
            </w:tcBorders>
          </w:tcPr>
          <w:p w14:paraId="2A03D449" w14:textId="77777777" w:rsidR="00992238" w:rsidRDefault="003D1FF8">
            <w:pPr>
              <w:spacing w:after="0" w:line="259" w:lineRule="auto"/>
              <w:ind w:left="2" w:firstLine="0"/>
            </w:pPr>
            <w:r>
              <w:rPr>
                <w:sz w:val="22"/>
              </w:rPr>
              <w:t xml:space="preserve"> </w:t>
            </w:r>
          </w:p>
        </w:tc>
      </w:tr>
      <w:tr w:rsidR="00992238" w14:paraId="78DFC87B" w14:textId="77777777">
        <w:trPr>
          <w:trHeight w:val="312"/>
        </w:trPr>
        <w:tc>
          <w:tcPr>
            <w:tcW w:w="2373" w:type="dxa"/>
            <w:tcBorders>
              <w:top w:val="single" w:sz="4" w:space="0" w:color="000000"/>
              <w:left w:val="single" w:sz="6" w:space="0" w:color="000000"/>
              <w:bottom w:val="single" w:sz="6" w:space="0" w:color="000000"/>
              <w:right w:val="single" w:sz="4" w:space="0" w:color="000000"/>
            </w:tcBorders>
          </w:tcPr>
          <w:p w14:paraId="748310A5" w14:textId="77777777" w:rsidR="00992238" w:rsidRDefault="003D1FF8">
            <w:pPr>
              <w:spacing w:after="0" w:line="259" w:lineRule="auto"/>
              <w:ind w:left="1" w:firstLine="0"/>
            </w:pPr>
            <w:r>
              <w:rPr>
                <w:b/>
                <w:sz w:val="22"/>
              </w:rPr>
              <w:lastRenderedPageBreak/>
              <w:t xml:space="preserve">Tech Support </w:t>
            </w:r>
            <w:r>
              <w:rPr>
                <w:sz w:val="22"/>
              </w:rPr>
              <w:t xml:space="preserve"> </w:t>
            </w:r>
          </w:p>
        </w:tc>
        <w:tc>
          <w:tcPr>
            <w:tcW w:w="2822" w:type="dxa"/>
            <w:tcBorders>
              <w:top w:val="single" w:sz="4" w:space="0" w:color="000000"/>
              <w:left w:val="single" w:sz="4" w:space="0" w:color="000000"/>
              <w:bottom w:val="single" w:sz="6" w:space="0" w:color="000000"/>
              <w:right w:val="single" w:sz="4" w:space="0" w:color="000000"/>
            </w:tcBorders>
          </w:tcPr>
          <w:p w14:paraId="632291EF" w14:textId="77777777" w:rsidR="00992238" w:rsidRDefault="003D1FF8">
            <w:pPr>
              <w:spacing w:after="0" w:line="259" w:lineRule="auto"/>
              <w:ind w:left="1" w:firstLine="0"/>
            </w:pPr>
            <w:r>
              <w:rPr>
                <w:sz w:val="22"/>
              </w:rPr>
              <w:t xml:space="preserve"> </w:t>
            </w:r>
          </w:p>
        </w:tc>
        <w:tc>
          <w:tcPr>
            <w:tcW w:w="1613" w:type="dxa"/>
            <w:tcBorders>
              <w:top w:val="single" w:sz="4" w:space="0" w:color="000000"/>
              <w:left w:val="single" w:sz="4" w:space="0" w:color="000000"/>
              <w:bottom w:val="single" w:sz="6" w:space="0" w:color="000000"/>
              <w:right w:val="single" w:sz="4" w:space="0" w:color="000000"/>
            </w:tcBorders>
          </w:tcPr>
          <w:p w14:paraId="404571BD" w14:textId="77777777" w:rsidR="00992238" w:rsidRDefault="003D1FF8">
            <w:pPr>
              <w:spacing w:after="0" w:line="259" w:lineRule="auto"/>
              <w:ind w:left="3" w:firstLine="0"/>
            </w:pPr>
            <w:r>
              <w:rPr>
                <w:sz w:val="22"/>
              </w:rPr>
              <w:t xml:space="preserve"> </w:t>
            </w:r>
          </w:p>
        </w:tc>
        <w:tc>
          <w:tcPr>
            <w:tcW w:w="1169" w:type="dxa"/>
            <w:tcBorders>
              <w:top w:val="single" w:sz="4" w:space="0" w:color="000000"/>
              <w:left w:val="single" w:sz="4" w:space="0" w:color="000000"/>
              <w:bottom w:val="single" w:sz="6" w:space="0" w:color="000000"/>
              <w:right w:val="single" w:sz="4" w:space="0" w:color="000000"/>
            </w:tcBorders>
          </w:tcPr>
          <w:p w14:paraId="4329396D" w14:textId="77777777" w:rsidR="00992238" w:rsidRDefault="003D1FF8">
            <w:pPr>
              <w:spacing w:after="0" w:line="259" w:lineRule="auto"/>
              <w:ind w:left="0" w:firstLine="0"/>
            </w:pPr>
            <w:r>
              <w:rPr>
                <w:sz w:val="22"/>
              </w:rPr>
              <w:t xml:space="preserve"> </w:t>
            </w:r>
          </w:p>
        </w:tc>
        <w:tc>
          <w:tcPr>
            <w:tcW w:w="1507" w:type="dxa"/>
            <w:tcBorders>
              <w:top w:val="single" w:sz="4" w:space="0" w:color="000000"/>
              <w:left w:val="single" w:sz="4" w:space="0" w:color="000000"/>
              <w:bottom w:val="single" w:sz="6" w:space="0" w:color="000000"/>
              <w:right w:val="single" w:sz="6" w:space="0" w:color="000000"/>
            </w:tcBorders>
          </w:tcPr>
          <w:p w14:paraId="1F8CD54E" w14:textId="77777777" w:rsidR="00992238" w:rsidRDefault="003D1FF8">
            <w:pPr>
              <w:spacing w:after="0" w:line="259" w:lineRule="auto"/>
              <w:ind w:left="2" w:firstLine="0"/>
            </w:pPr>
            <w:r>
              <w:rPr>
                <w:sz w:val="22"/>
              </w:rPr>
              <w:t xml:space="preserve"> </w:t>
            </w:r>
          </w:p>
        </w:tc>
      </w:tr>
      <w:tr w:rsidR="00992238" w14:paraId="3BCCB347" w14:textId="77777777">
        <w:trPr>
          <w:trHeight w:val="312"/>
        </w:trPr>
        <w:tc>
          <w:tcPr>
            <w:tcW w:w="2373" w:type="dxa"/>
            <w:tcBorders>
              <w:top w:val="single" w:sz="6" w:space="0" w:color="000000"/>
              <w:left w:val="single" w:sz="6" w:space="0" w:color="000000"/>
              <w:bottom w:val="single" w:sz="4" w:space="0" w:color="000000"/>
              <w:right w:val="single" w:sz="4" w:space="0" w:color="000000"/>
            </w:tcBorders>
          </w:tcPr>
          <w:p w14:paraId="3C1B0AE6" w14:textId="77777777" w:rsidR="00992238" w:rsidRDefault="003D1FF8">
            <w:pPr>
              <w:spacing w:after="0" w:line="259" w:lineRule="auto"/>
              <w:ind w:left="2" w:firstLine="0"/>
            </w:pPr>
            <w:r>
              <w:rPr>
                <w:b/>
                <w:sz w:val="22"/>
              </w:rPr>
              <w:t>(Hot Spot)</w:t>
            </w:r>
            <w:r>
              <w:rPr>
                <w:sz w:val="22"/>
              </w:rPr>
              <w:t xml:space="preserve"> </w:t>
            </w:r>
          </w:p>
        </w:tc>
        <w:tc>
          <w:tcPr>
            <w:tcW w:w="2822" w:type="dxa"/>
            <w:tcBorders>
              <w:top w:val="single" w:sz="6" w:space="0" w:color="000000"/>
              <w:left w:val="single" w:sz="4" w:space="0" w:color="000000"/>
              <w:bottom w:val="single" w:sz="4" w:space="0" w:color="000000"/>
              <w:right w:val="single" w:sz="4" w:space="0" w:color="000000"/>
            </w:tcBorders>
          </w:tcPr>
          <w:p w14:paraId="747DE8E7" w14:textId="77777777" w:rsidR="00992238" w:rsidRDefault="00992238">
            <w:pPr>
              <w:spacing w:after="160" w:line="259" w:lineRule="auto"/>
              <w:ind w:left="0" w:firstLine="0"/>
            </w:pPr>
          </w:p>
        </w:tc>
        <w:tc>
          <w:tcPr>
            <w:tcW w:w="1613" w:type="dxa"/>
            <w:tcBorders>
              <w:top w:val="single" w:sz="6" w:space="0" w:color="000000"/>
              <w:left w:val="single" w:sz="4" w:space="0" w:color="000000"/>
              <w:bottom w:val="single" w:sz="4" w:space="0" w:color="000000"/>
              <w:right w:val="single" w:sz="4" w:space="0" w:color="000000"/>
            </w:tcBorders>
          </w:tcPr>
          <w:p w14:paraId="1D5CCD79" w14:textId="77777777" w:rsidR="00992238" w:rsidRDefault="00992238">
            <w:pPr>
              <w:spacing w:after="160" w:line="259" w:lineRule="auto"/>
              <w:ind w:left="0" w:firstLine="0"/>
            </w:pPr>
          </w:p>
        </w:tc>
        <w:tc>
          <w:tcPr>
            <w:tcW w:w="1169" w:type="dxa"/>
            <w:tcBorders>
              <w:top w:val="single" w:sz="6" w:space="0" w:color="000000"/>
              <w:left w:val="single" w:sz="4" w:space="0" w:color="000000"/>
              <w:bottom w:val="single" w:sz="4" w:space="0" w:color="000000"/>
              <w:right w:val="single" w:sz="4" w:space="0" w:color="000000"/>
            </w:tcBorders>
          </w:tcPr>
          <w:p w14:paraId="0C434FA3" w14:textId="77777777" w:rsidR="00992238" w:rsidRDefault="00992238">
            <w:pPr>
              <w:spacing w:after="160" w:line="259" w:lineRule="auto"/>
              <w:ind w:left="0" w:firstLine="0"/>
            </w:pPr>
          </w:p>
        </w:tc>
        <w:tc>
          <w:tcPr>
            <w:tcW w:w="1507" w:type="dxa"/>
            <w:tcBorders>
              <w:top w:val="single" w:sz="6" w:space="0" w:color="000000"/>
              <w:left w:val="single" w:sz="4" w:space="0" w:color="000000"/>
              <w:bottom w:val="single" w:sz="4" w:space="0" w:color="000000"/>
              <w:right w:val="single" w:sz="6" w:space="0" w:color="000000"/>
            </w:tcBorders>
          </w:tcPr>
          <w:p w14:paraId="0D52C7EE" w14:textId="77777777" w:rsidR="00992238" w:rsidRDefault="00992238">
            <w:pPr>
              <w:spacing w:after="160" w:line="259" w:lineRule="auto"/>
              <w:ind w:left="0" w:firstLine="0"/>
            </w:pPr>
          </w:p>
        </w:tc>
      </w:tr>
      <w:tr w:rsidR="00992238" w14:paraId="29F21D00" w14:textId="77777777">
        <w:trPr>
          <w:trHeight w:val="557"/>
        </w:trPr>
        <w:tc>
          <w:tcPr>
            <w:tcW w:w="2373" w:type="dxa"/>
            <w:tcBorders>
              <w:top w:val="single" w:sz="4" w:space="0" w:color="000000"/>
              <w:left w:val="single" w:sz="6" w:space="0" w:color="000000"/>
              <w:bottom w:val="single" w:sz="4" w:space="0" w:color="000000"/>
              <w:right w:val="single" w:sz="4" w:space="0" w:color="000000"/>
            </w:tcBorders>
          </w:tcPr>
          <w:p w14:paraId="37067F03" w14:textId="77777777" w:rsidR="00992238" w:rsidRDefault="003D1FF8">
            <w:pPr>
              <w:spacing w:after="0" w:line="259" w:lineRule="auto"/>
              <w:ind w:left="2" w:firstLine="0"/>
            </w:pPr>
            <w:r>
              <w:rPr>
                <w:b/>
                <w:sz w:val="22"/>
              </w:rPr>
              <w:t xml:space="preserve">Tech Support </w:t>
            </w:r>
            <w:r>
              <w:rPr>
                <w:sz w:val="22"/>
              </w:rPr>
              <w:t xml:space="preserve"> </w:t>
            </w:r>
            <w:r>
              <w:rPr>
                <w:b/>
                <w:sz w:val="22"/>
              </w:rPr>
              <w:t>(Loaner Laptop)</w:t>
            </w:r>
            <w:r>
              <w:rPr>
                <w:sz w:val="22"/>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0F43763A" w14:textId="77777777" w:rsidR="00992238" w:rsidRDefault="003D1FF8">
            <w:pPr>
              <w:spacing w:after="0" w:line="259" w:lineRule="auto"/>
              <w:ind w:left="0" w:firstLine="0"/>
            </w:pPr>
            <w:r>
              <w:rPr>
                <w:sz w:val="22"/>
              </w:rP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2A1B4445" w14:textId="77777777" w:rsidR="00992238" w:rsidRDefault="003D1FF8">
            <w:pPr>
              <w:spacing w:after="0" w:line="259" w:lineRule="auto"/>
              <w:ind w:left="2" w:firstLine="0"/>
            </w:pPr>
            <w:r>
              <w:rPr>
                <w:sz w:val="22"/>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7316E38E" w14:textId="77777777" w:rsidR="00992238" w:rsidRDefault="003D1FF8">
            <w:pPr>
              <w:spacing w:after="0" w:line="259" w:lineRule="auto"/>
              <w:ind w:left="0" w:firstLine="0"/>
            </w:pPr>
            <w:r>
              <w:rPr>
                <w:sz w:val="22"/>
              </w:rPr>
              <w:t xml:space="preserve"> </w:t>
            </w:r>
          </w:p>
        </w:tc>
        <w:tc>
          <w:tcPr>
            <w:tcW w:w="1507" w:type="dxa"/>
            <w:tcBorders>
              <w:top w:val="single" w:sz="4" w:space="0" w:color="000000"/>
              <w:left w:val="single" w:sz="4" w:space="0" w:color="000000"/>
              <w:bottom w:val="single" w:sz="4" w:space="0" w:color="000000"/>
              <w:right w:val="single" w:sz="6" w:space="0" w:color="000000"/>
            </w:tcBorders>
          </w:tcPr>
          <w:p w14:paraId="5024AC48" w14:textId="77777777" w:rsidR="00992238" w:rsidRDefault="003D1FF8">
            <w:pPr>
              <w:spacing w:after="0" w:line="259" w:lineRule="auto"/>
              <w:ind w:left="2" w:firstLine="0"/>
            </w:pPr>
            <w:r>
              <w:rPr>
                <w:sz w:val="22"/>
              </w:rPr>
              <w:t xml:space="preserve"> </w:t>
            </w:r>
          </w:p>
        </w:tc>
      </w:tr>
      <w:tr w:rsidR="00992238" w14:paraId="16B451F9" w14:textId="77777777">
        <w:trPr>
          <w:trHeight w:val="557"/>
        </w:trPr>
        <w:tc>
          <w:tcPr>
            <w:tcW w:w="2373" w:type="dxa"/>
            <w:tcBorders>
              <w:top w:val="single" w:sz="4" w:space="0" w:color="000000"/>
              <w:left w:val="single" w:sz="6" w:space="0" w:color="000000"/>
              <w:bottom w:val="single" w:sz="4" w:space="0" w:color="000000"/>
              <w:right w:val="single" w:sz="4" w:space="0" w:color="000000"/>
            </w:tcBorders>
          </w:tcPr>
          <w:p w14:paraId="484F507B" w14:textId="77777777" w:rsidR="00992238" w:rsidRDefault="003D1FF8">
            <w:pPr>
              <w:spacing w:after="0" w:line="259" w:lineRule="auto"/>
              <w:ind w:left="2" w:firstLine="0"/>
            </w:pPr>
            <w:r>
              <w:rPr>
                <w:b/>
                <w:sz w:val="22"/>
              </w:rPr>
              <w:t>Driver Education (Licensing)</w:t>
            </w:r>
            <w:r>
              <w:rPr>
                <w:sz w:val="22"/>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25CF6377" w14:textId="77777777" w:rsidR="00992238" w:rsidRDefault="003D1FF8">
            <w:pPr>
              <w:spacing w:after="0" w:line="259" w:lineRule="auto"/>
              <w:ind w:left="0" w:firstLine="0"/>
            </w:pPr>
            <w:r>
              <w:rPr>
                <w:sz w:val="22"/>
              </w:rP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20278B79" w14:textId="77777777" w:rsidR="00992238" w:rsidRDefault="003D1FF8">
            <w:pPr>
              <w:spacing w:after="0" w:line="259" w:lineRule="auto"/>
              <w:ind w:left="2" w:firstLine="0"/>
            </w:pPr>
            <w:r>
              <w:rPr>
                <w:sz w:val="22"/>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281E6020" w14:textId="77777777" w:rsidR="00992238" w:rsidRDefault="003D1FF8">
            <w:pPr>
              <w:spacing w:after="0" w:line="259" w:lineRule="auto"/>
              <w:ind w:left="0" w:firstLine="0"/>
            </w:pPr>
            <w:r>
              <w:rPr>
                <w:sz w:val="22"/>
              </w:rPr>
              <w:t xml:space="preserve"> </w:t>
            </w:r>
          </w:p>
        </w:tc>
        <w:tc>
          <w:tcPr>
            <w:tcW w:w="1507" w:type="dxa"/>
            <w:tcBorders>
              <w:top w:val="single" w:sz="4" w:space="0" w:color="000000"/>
              <w:left w:val="single" w:sz="4" w:space="0" w:color="000000"/>
              <w:bottom w:val="single" w:sz="4" w:space="0" w:color="000000"/>
              <w:right w:val="single" w:sz="6" w:space="0" w:color="000000"/>
            </w:tcBorders>
          </w:tcPr>
          <w:p w14:paraId="305A63D3" w14:textId="77777777" w:rsidR="00992238" w:rsidRDefault="003D1FF8">
            <w:pPr>
              <w:spacing w:after="0" w:line="259" w:lineRule="auto"/>
              <w:ind w:left="2" w:firstLine="0"/>
            </w:pPr>
            <w:r>
              <w:rPr>
                <w:sz w:val="22"/>
              </w:rPr>
              <w:t xml:space="preserve"> </w:t>
            </w:r>
          </w:p>
        </w:tc>
      </w:tr>
      <w:tr w:rsidR="00992238" w14:paraId="64916E90" w14:textId="77777777">
        <w:trPr>
          <w:trHeight w:val="310"/>
        </w:trPr>
        <w:tc>
          <w:tcPr>
            <w:tcW w:w="2373" w:type="dxa"/>
            <w:tcBorders>
              <w:top w:val="single" w:sz="4" w:space="0" w:color="000000"/>
              <w:left w:val="single" w:sz="6" w:space="0" w:color="000000"/>
              <w:bottom w:val="single" w:sz="4" w:space="0" w:color="000000"/>
              <w:right w:val="single" w:sz="4" w:space="0" w:color="000000"/>
            </w:tcBorders>
          </w:tcPr>
          <w:p w14:paraId="1EB97967" w14:textId="77777777" w:rsidR="00992238" w:rsidRDefault="003D1FF8">
            <w:pPr>
              <w:spacing w:after="0" w:line="259" w:lineRule="auto"/>
              <w:ind w:left="2" w:firstLine="0"/>
            </w:pPr>
            <w:r>
              <w:rPr>
                <w:b/>
                <w:sz w:val="22"/>
              </w:rPr>
              <w:t>Financial Literacy</w:t>
            </w:r>
            <w:r>
              <w:rPr>
                <w:sz w:val="22"/>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4C7323E2" w14:textId="77777777" w:rsidR="00992238" w:rsidRDefault="003D1FF8">
            <w:pPr>
              <w:spacing w:after="0" w:line="259" w:lineRule="auto"/>
              <w:ind w:left="0" w:firstLine="0"/>
            </w:pPr>
            <w:r>
              <w:rPr>
                <w:sz w:val="22"/>
              </w:rP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7834692B" w14:textId="77777777" w:rsidR="00992238" w:rsidRDefault="003D1FF8">
            <w:pPr>
              <w:spacing w:after="0" w:line="259" w:lineRule="auto"/>
              <w:ind w:left="2" w:firstLine="0"/>
            </w:pPr>
            <w:r>
              <w:rPr>
                <w:sz w:val="22"/>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DB38F2F" w14:textId="77777777" w:rsidR="00992238" w:rsidRDefault="003D1FF8">
            <w:pPr>
              <w:spacing w:after="0" w:line="259" w:lineRule="auto"/>
              <w:ind w:left="0" w:firstLine="0"/>
            </w:pPr>
            <w:r>
              <w:rPr>
                <w:sz w:val="22"/>
              </w:rPr>
              <w:t xml:space="preserve"> </w:t>
            </w:r>
          </w:p>
        </w:tc>
        <w:tc>
          <w:tcPr>
            <w:tcW w:w="1507" w:type="dxa"/>
            <w:tcBorders>
              <w:top w:val="single" w:sz="4" w:space="0" w:color="000000"/>
              <w:left w:val="single" w:sz="4" w:space="0" w:color="000000"/>
              <w:bottom w:val="single" w:sz="4" w:space="0" w:color="000000"/>
              <w:right w:val="single" w:sz="6" w:space="0" w:color="000000"/>
            </w:tcBorders>
          </w:tcPr>
          <w:p w14:paraId="3C88BB97" w14:textId="77777777" w:rsidR="00992238" w:rsidRDefault="003D1FF8">
            <w:pPr>
              <w:spacing w:after="0" w:line="259" w:lineRule="auto"/>
              <w:ind w:left="2" w:firstLine="0"/>
            </w:pPr>
            <w:r>
              <w:rPr>
                <w:sz w:val="22"/>
              </w:rPr>
              <w:t xml:space="preserve"> </w:t>
            </w:r>
          </w:p>
        </w:tc>
      </w:tr>
      <w:tr w:rsidR="00992238" w14:paraId="13EC2E90" w14:textId="77777777">
        <w:trPr>
          <w:trHeight w:val="310"/>
        </w:trPr>
        <w:tc>
          <w:tcPr>
            <w:tcW w:w="2373" w:type="dxa"/>
            <w:tcBorders>
              <w:top w:val="single" w:sz="4" w:space="0" w:color="000000"/>
              <w:left w:val="single" w:sz="6" w:space="0" w:color="000000"/>
              <w:bottom w:val="single" w:sz="4" w:space="0" w:color="000000"/>
              <w:right w:val="single" w:sz="4" w:space="0" w:color="000000"/>
            </w:tcBorders>
          </w:tcPr>
          <w:p w14:paraId="3A4B7AEE" w14:textId="77777777" w:rsidR="00992238" w:rsidRDefault="003D1FF8">
            <w:pPr>
              <w:spacing w:after="0" w:line="259" w:lineRule="auto"/>
              <w:ind w:left="2" w:firstLine="0"/>
            </w:pPr>
            <w:r>
              <w:rPr>
                <w:b/>
                <w:sz w:val="22"/>
              </w:rPr>
              <w:t>Other (please specify)</w:t>
            </w:r>
            <w:r>
              <w:rPr>
                <w:sz w:val="22"/>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7CB7D685" w14:textId="77777777" w:rsidR="00992238" w:rsidRDefault="003D1FF8">
            <w:pPr>
              <w:spacing w:after="0" w:line="259" w:lineRule="auto"/>
              <w:ind w:left="0" w:firstLine="0"/>
            </w:pPr>
            <w:r>
              <w:rPr>
                <w:sz w:val="22"/>
              </w:rP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33ADB942" w14:textId="77777777" w:rsidR="00992238" w:rsidRDefault="003D1FF8">
            <w:pPr>
              <w:spacing w:after="0" w:line="259" w:lineRule="auto"/>
              <w:ind w:left="2" w:firstLine="0"/>
            </w:pPr>
            <w:r>
              <w:rPr>
                <w:sz w:val="22"/>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2AA8E614" w14:textId="77777777" w:rsidR="00992238" w:rsidRDefault="003D1FF8">
            <w:pPr>
              <w:spacing w:after="0" w:line="259" w:lineRule="auto"/>
              <w:ind w:left="0" w:firstLine="0"/>
            </w:pPr>
            <w:r>
              <w:rPr>
                <w:sz w:val="22"/>
              </w:rPr>
              <w:t xml:space="preserve"> </w:t>
            </w:r>
          </w:p>
        </w:tc>
        <w:tc>
          <w:tcPr>
            <w:tcW w:w="1507" w:type="dxa"/>
            <w:tcBorders>
              <w:top w:val="single" w:sz="4" w:space="0" w:color="000000"/>
              <w:left w:val="single" w:sz="4" w:space="0" w:color="000000"/>
              <w:bottom w:val="single" w:sz="4" w:space="0" w:color="000000"/>
              <w:right w:val="single" w:sz="6" w:space="0" w:color="000000"/>
            </w:tcBorders>
          </w:tcPr>
          <w:p w14:paraId="2C8F6396" w14:textId="77777777" w:rsidR="00992238" w:rsidRDefault="003D1FF8">
            <w:pPr>
              <w:spacing w:after="0" w:line="259" w:lineRule="auto"/>
              <w:ind w:left="2" w:firstLine="0"/>
            </w:pPr>
            <w:r>
              <w:rPr>
                <w:sz w:val="22"/>
              </w:rPr>
              <w:t xml:space="preserve"> </w:t>
            </w:r>
          </w:p>
        </w:tc>
      </w:tr>
      <w:tr w:rsidR="00992238" w14:paraId="5B27181B" w14:textId="77777777">
        <w:trPr>
          <w:trHeight w:val="310"/>
        </w:trPr>
        <w:tc>
          <w:tcPr>
            <w:tcW w:w="2373" w:type="dxa"/>
            <w:tcBorders>
              <w:top w:val="single" w:sz="4" w:space="0" w:color="000000"/>
              <w:left w:val="single" w:sz="6" w:space="0" w:color="000000"/>
              <w:bottom w:val="single" w:sz="4" w:space="0" w:color="000000"/>
              <w:right w:val="single" w:sz="4" w:space="0" w:color="000000"/>
            </w:tcBorders>
          </w:tcPr>
          <w:p w14:paraId="66C2FF36" w14:textId="77777777" w:rsidR="00992238" w:rsidRDefault="003D1FF8">
            <w:pPr>
              <w:spacing w:after="0" w:line="259" w:lineRule="auto"/>
              <w:ind w:left="2" w:firstLine="0"/>
            </w:pPr>
            <w:r>
              <w:rPr>
                <w:b/>
                <w:sz w:val="22"/>
              </w:rPr>
              <w:t>Other (please specify)</w:t>
            </w:r>
            <w:r>
              <w:rPr>
                <w:sz w:val="22"/>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61C59D99" w14:textId="77777777" w:rsidR="00992238" w:rsidRDefault="003D1FF8">
            <w:pPr>
              <w:spacing w:after="0" w:line="259" w:lineRule="auto"/>
              <w:ind w:left="0" w:firstLine="0"/>
            </w:pPr>
            <w:r>
              <w:rPr>
                <w:sz w:val="22"/>
              </w:rP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753BCE65" w14:textId="77777777" w:rsidR="00992238" w:rsidRDefault="003D1FF8">
            <w:pPr>
              <w:spacing w:after="0" w:line="259" w:lineRule="auto"/>
              <w:ind w:left="2" w:firstLine="0"/>
            </w:pPr>
            <w:r>
              <w:rPr>
                <w:sz w:val="22"/>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1269F467" w14:textId="77777777" w:rsidR="00992238" w:rsidRDefault="003D1FF8">
            <w:pPr>
              <w:spacing w:after="0" w:line="259" w:lineRule="auto"/>
              <w:ind w:left="0" w:firstLine="0"/>
            </w:pPr>
            <w:r>
              <w:rPr>
                <w:sz w:val="22"/>
              </w:rPr>
              <w:t xml:space="preserve"> </w:t>
            </w:r>
          </w:p>
        </w:tc>
        <w:tc>
          <w:tcPr>
            <w:tcW w:w="1507" w:type="dxa"/>
            <w:tcBorders>
              <w:top w:val="single" w:sz="4" w:space="0" w:color="000000"/>
              <w:left w:val="single" w:sz="4" w:space="0" w:color="000000"/>
              <w:bottom w:val="single" w:sz="4" w:space="0" w:color="000000"/>
              <w:right w:val="single" w:sz="6" w:space="0" w:color="000000"/>
            </w:tcBorders>
          </w:tcPr>
          <w:p w14:paraId="05D1C2B4" w14:textId="77777777" w:rsidR="00992238" w:rsidRDefault="003D1FF8">
            <w:pPr>
              <w:spacing w:after="0" w:line="259" w:lineRule="auto"/>
              <w:ind w:left="2" w:firstLine="0"/>
            </w:pPr>
            <w:r>
              <w:rPr>
                <w:sz w:val="22"/>
              </w:rPr>
              <w:t xml:space="preserve"> </w:t>
            </w:r>
          </w:p>
        </w:tc>
      </w:tr>
      <w:tr w:rsidR="00992238" w14:paraId="4498557F" w14:textId="77777777">
        <w:trPr>
          <w:trHeight w:val="314"/>
        </w:trPr>
        <w:tc>
          <w:tcPr>
            <w:tcW w:w="2373" w:type="dxa"/>
            <w:tcBorders>
              <w:top w:val="single" w:sz="4" w:space="0" w:color="000000"/>
              <w:left w:val="single" w:sz="6" w:space="0" w:color="000000"/>
              <w:bottom w:val="single" w:sz="6" w:space="0" w:color="000000"/>
              <w:right w:val="single" w:sz="4" w:space="0" w:color="000000"/>
            </w:tcBorders>
          </w:tcPr>
          <w:p w14:paraId="05D49DCD" w14:textId="77777777" w:rsidR="00992238" w:rsidRDefault="003D1FF8">
            <w:pPr>
              <w:spacing w:after="0" w:line="259" w:lineRule="auto"/>
              <w:ind w:left="2" w:firstLine="0"/>
            </w:pPr>
            <w:r>
              <w:rPr>
                <w:b/>
                <w:sz w:val="22"/>
              </w:rPr>
              <w:t>Other (please specify)</w:t>
            </w:r>
            <w:r>
              <w:rPr>
                <w:sz w:val="22"/>
              </w:rPr>
              <w:t xml:space="preserve"> </w:t>
            </w:r>
          </w:p>
        </w:tc>
        <w:tc>
          <w:tcPr>
            <w:tcW w:w="2822" w:type="dxa"/>
            <w:tcBorders>
              <w:top w:val="single" w:sz="4" w:space="0" w:color="000000"/>
              <w:left w:val="single" w:sz="4" w:space="0" w:color="000000"/>
              <w:bottom w:val="single" w:sz="6" w:space="0" w:color="000000"/>
              <w:right w:val="single" w:sz="4" w:space="0" w:color="000000"/>
            </w:tcBorders>
          </w:tcPr>
          <w:p w14:paraId="48B67AB8" w14:textId="77777777" w:rsidR="00992238" w:rsidRDefault="003D1FF8">
            <w:pPr>
              <w:spacing w:after="0" w:line="259" w:lineRule="auto"/>
              <w:ind w:left="0" w:firstLine="0"/>
            </w:pPr>
            <w:r>
              <w:rPr>
                <w:sz w:val="22"/>
              </w:rPr>
              <w:t xml:space="preserve"> </w:t>
            </w:r>
          </w:p>
        </w:tc>
        <w:tc>
          <w:tcPr>
            <w:tcW w:w="1613" w:type="dxa"/>
            <w:tcBorders>
              <w:top w:val="single" w:sz="4" w:space="0" w:color="000000"/>
              <w:left w:val="single" w:sz="4" w:space="0" w:color="000000"/>
              <w:bottom w:val="single" w:sz="6" w:space="0" w:color="000000"/>
              <w:right w:val="single" w:sz="4" w:space="0" w:color="000000"/>
            </w:tcBorders>
          </w:tcPr>
          <w:p w14:paraId="1B8EB5FE" w14:textId="77777777" w:rsidR="00992238" w:rsidRDefault="003D1FF8">
            <w:pPr>
              <w:spacing w:after="0" w:line="259" w:lineRule="auto"/>
              <w:ind w:left="2" w:firstLine="0"/>
            </w:pPr>
            <w:r>
              <w:rPr>
                <w:sz w:val="22"/>
              </w:rPr>
              <w:t xml:space="preserve"> </w:t>
            </w:r>
          </w:p>
        </w:tc>
        <w:tc>
          <w:tcPr>
            <w:tcW w:w="1169" w:type="dxa"/>
            <w:tcBorders>
              <w:top w:val="single" w:sz="4" w:space="0" w:color="000000"/>
              <w:left w:val="single" w:sz="4" w:space="0" w:color="000000"/>
              <w:bottom w:val="single" w:sz="6" w:space="0" w:color="000000"/>
              <w:right w:val="single" w:sz="4" w:space="0" w:color="000000"/>
            </w:tcBorders>
          </w:tcPr>
          <w:p w14:paraId="4CE8A03F" w14:textId="77777777" w:rsidR="00992238" w:rsidRDefault="003D1FF8">
            <w:pPr>
              <w:spacing w:after="0" w:line="259" w:lineRule="auto"/>
              <w:ind w:left="0" w:firstLine="0"/>
            </w:pPr>
            <w:r>
              <w:rPr>
                <w:sz w:val="22"/>
              </w:rPr>
              <w:t xml:space="preserve"> </w:t>
            </w:r>
          </w:p>
        </w:tc>
        <w:tc>
          <w:tcPr>
            <w:tcW w:w="1507" w:type="dxa"/>
            <w:tcBorders>
              <w:top w:val="single" w:sz="4" w:space="0" w:color="000000"/>
              <w:left w:val="single" w:sz="4" w:space="0" w:color="000000"/>
              <w:bottom w:val="single" w:sz="6" w:space="0" w:color="000000"/>
              <w:right w:val="single" w:sz="6" w:space="0" w:color="000000"/>
            </w:tcBorders>
          </w:tcPr>
          <w:p w14:paraId="13587BF6" w14:textId="77777777" w:rsidR="00992238" w:rsidRDefault="003D1FF8">
            <w:pPr>
              <w:spacing w:after="0" w:line="259" w:lineRule="auto"/>
              <w:ind w:left="2" w:firstLine="0"/>
            </w:pPr>
            <w:r>
              <w:rPr>
                <w:sz w:val="22"/>
              </w:rPr>
              <w:t xml:space="preserve"> </w:t>
            </w:r>
          </w:p>
        </w:tc>
      </w:tr>
    </w:tbl>
    <w:p w14:paraId="2314CDC4" w14:textId="77777777" w:rsidR="00992238" w:rsidRDefault="003D1FF8">
      <w:pPr>
        <w:spacing w:after="154" w:line="259" w:lineRule="auto"/>
        <w:ind w:left="1104" w:firstLine="0"/>
      </w:pPr>
      <w:r>
        <w:rPr>
          <w:rFonts w:ascii="Calibri" w:eastAsia="Calibri" w:hAnsi="Calibri" w:cs="Calibri"/>
          <w:b/>
        </w:rPr>
        <w:t xml:space="preserve"> </w:t>
      </w:r>
    </w:p>
    <w:p w14:paraId="7026AFDE" w14:textId="77777777" w:rsidR="00992238" w:rsidRDefault="003D1FF8">
      <w:pPr>
        <w:spacing w:after="159" w:line="259" w:lineRule="auto"/>
      </w:pPr>
      <w:r>
        <w:rPr>
          <w:b/>
        </w:rPr>
        <w:t>Guidance on Other Wraparound Supportive Services (Complex Needs)</w:t>
      </w:r>
      <w:r>
        <w:t xml:space="preserve"> </w:t>
      </w:r>
    </w:p>
    <w:p w14:paraId="1735C56C" w14:textId="68ECDC9E" w:rsidR="00992238" w:rsidRDefault="003D1FF8">
      <w:pPr>
        <w:spacing w:after="207"/>
      </w:pPr>
      <w:r>
        <w:t xml:space="preserve">In addition to the identified wraparound services, Illinois Works provides guidance on populations that may experience specific challenges that require support beyond ILWs’ scope of services. Please see </w:t>
      </w:r>
      <w:r>
        <w:rPr>
          <w:b/>
        </w:rPr>
        <w:t xml:space="preserve">Table 12 </w:t>
      </w:r>
      <w:r>
        <w:t xml:space="preserve">for additional support for planning for these barriers. The ILWPP </w:t>
      </w:r>
      <w:r>
        <w:t xml:space="preserve">Grantee Manual also provides other strategies for developing supportive services for participants with </w:t>
      </w:r>
      <w:r>
        <w:rPr>
          <w:b/>
        </w:rPr>
        <w:t>complex needs</w:t>
      </w:r>
      <w:r>
        <w:t xml:space="preserve"> include planning and coordination of activities including but not limited to:  </w:t>
      </w:r>
    </w:p>
    <w:p w14:paraId="04E377C3" w14:textId="77777777" w:rsidR="00992238" w:rsidRDefault="003D1FF8">
      <w:pPr>
        <w:numPr>
          <w:ilvl w:val="0"/>
          <w:numId w:val="1"/>
        </w:numPr>
        <w:ind w:hanging="144"/>
      </w:pPr>
      <w:r>
        <w:t xml:space="preserve">Explore areas of support that are available to populations most in need.  </w:t>
      </w:r>
    </w:p>
    <w:p w14:paraId="257617CF" w14:textId="77777777" w:rsidR="00992238" w:rsidRDefault="003D1FF8">
      <w:pPr>
        <w:numPr>
          <w:ilvl w:val="0"/>
          <w:numId w:val="1"/>
        </w:numPr>
        <w:spacing w:after="189"/>
        <w:ind w:hanging="144"/>
      </w:pPr>
      <w:r>
        <w:t xml:space="preserve">Convene regional topical interest groups to gather input on target populations, workforce development, career pathway, and transition issues.  </w:t>
      </w:r>
    </w:p>
    <w:p w14:paraId="3E7C1ADE" w14:textId="77777777" w:rsidR="00992238" w:rsidRDefault="003D1FF8">
      <w:pPr>
        <w:numPr>
          <w:ilvl w:val="0"/>
          <w:numId w:val="1"/>
        </w:numPr>
        <w:ind w:hanging="144"/>
      </w:pPr>
      <w:r>
        <w:t xml:space="preserve">Explore, identify, and share options for providing high-quality counseling and advising to assist all participants in designing an appropriate social, academic and/or career pathway and enabling them to persist in the continuum of programs making successful transitions along the way.  </w:t>
      </w:r>
    </w:p>
    <w:p w14:paraId="3A1F991B" w14:textId="77777777" w:rsidR="00992238" w:rsidRDefault="003D1FF8">
      <w:pPr>
        <w:numPr>
          <w:ilvl w:val="0"/>
          <w:numId w:val="1"/>
        </w:numPr>
        <w:spacing w:after="206"/>
        <w:ind w:hanging="144"/>
      </w:pPr>
      <w:r>
        <w:t xml:space="preserve">Develop closer partnerships with social service agencies to assist immigrants and refugees with multiple native languages who may have difficulty understanding initial guidance and career counseling.  </w:t>
      </w:r>
    </w:p>
    <w:p w14:paraId="69416E35" w14:textId="77777777" w:rsidR="00992238" w:rsidRDefault="003D1FF8">
      <w:pPr>
        <w:numPr>
          <w:ilvl w:val="0"/>
          <w:numId w:val="1"/>
        </w:numPr>
        <w:ind w:hanging="144"/>
      </w:pPr>
      <w:r>
        <w:t xml:space="preserve">Provide support services that empower all learners to take responsibility for self - advocacy. </w:t>
      </w:r>
    </w:p>
    <w:p w14:paraId="0E2DD973" w14:textId="77777777" w:rsidR="00992238" w:rsidRDefault="003D1FF8">
      <w:pPr>
        <w:spacing w:after="0" w:line="259" w:lineRule="auto"/>
        <w:ind w:left="1104" w:firstLine="0"/>
      </w:pPr>
      <w:r>
        <w:t xml:space="preserve"> </w:t>
      </w:r>
    </w:p>
    <w:sectPr w:rsidR="00992238">
      <w:pgSz w:w="12240" w:h="15840"/>
      <w:pgMar w:top="327" w:right="1522" w:bottom="1644" w:left="3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492F"/>
    <w:multiLevelType w:val="hybridMultilevel"/>
    <w:tmpl w:val="AFA8598C"/>
    <w:lvl w:ilvl="0" w:tplc="E2DCB9C2">
      <w:start w:val="1"/>
      <w:numFmt w:val="bullet"/>
      <w:lvlText w:val="•"/>
      <w:lvlJc w:val="left"/>
      <w:pPr>
        <w:ind w:left="1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6A3D9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F64F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C01DE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BA9EA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0442B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404A2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B43D5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E8932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44320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238"/>
    <w:rsid w:val="003D1FF8"/>
    <w:rsid w:val="00992238"/>
    <w:rsid w:val="00E94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32973"/>
  <w15:docId w15:val="{79DD31D2-384F-4006-8E16-2742D0E6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258" w:lineRule="auto"/>
      <w:ind w:left="1114"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11" Type="http://schemas.openxmlformats.org/officeDocument/2006/relationships/customXml" Target="../customXml/item3.xml"/><Relationship Id="rId5" Type="http://schemas.openxmlformats.org/officeDocument/2006/relationships/image" Target="media/image1.jp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1EFAD2-16F0-4AC5-A564-36DE5626FF92}"/>
</file>

<file path=customXml/itemProps2.xml><?xml version="1.0" encoding="utf-8"?>
<ds:datastoreItem xmlns:ds="http://schemas.openxmlformats.org/officeDocument/2006/customXml" ds:itemID="{4695AF1E-BA5E-42D2-B0D1-95ACA48D7161}"/>
</file>

<file path=customXml/itemProps3.xml><?xml version="1.0" encoding="utf-8"?>
<ds:datastoreItem xmlns:ds="http://schemas.openxmlformats.org/officeDocument/2006/customXml" ds:itemID="{26B2EB95-C02E-4137-88EA-07C99B88E68B}"/>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ILWPP</dc:creator>
  <cp:keywords/>
  <cp:lastModifiedBy>Martinez, Dan J.</cp:lastModifiedBy>
  <cp:revision>2</cp:revision>
  <dcterms:created xsi:type="dcterms:W3CDTF">2025-03-05T20:38:00Z</dcterms:created>
  <dcterms:modified xsi:type="dcterms:W3CDTF">2025-03-05T20:38:00Z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