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A2B5" w14:textId="73720589" w:rsidR="00B0094F" w:rsidRPr="00B0094F" w:rsidRDefault="00B0094F" w:rsidP="7BD7B353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7BD7B353">
        <w:rPr>
          <w:rFonts w:ascii="Arial" w:eastAsia="Arial" w:hAnsi="Arial" w:cs="Arial"/>
          <w:b/>
          <w:bCs/>
          <w:sz w:val="24"/>
          <w:szCs w:val="24"/>
          <w:u w:val="single"/>
        </w:rPr>
        <w:t>ADULT AND YOUTH RISK FACTORS</w:t>
      </w:r>
    </w:p>
    <w:p w14:paraId="077B283E" w14:textId="77777777" w:rsidR="00B0094F" w:rsidRDefault="00B0094F" w:rsidP="7BD7B35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BCDA45" w14:textId="06A1C7D0" w:rsidR="00604B67" w:rsidRPr="00B0094F" w:rsidRDefault="00604B67" w:rsidP="7BD7B35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7BD7B353">
        <w:rPr>
          <w:rFonts w:ascii="Arial" w:eastAsia="Arial" w:hAnsi="Arial" w:cs="Arial"/>
          <w:b/>
          <w:bCs/>
          <w:sz w:val="24"/>
          <w:szCs w:val="24"/>
        </w:rPr>
        <w:t>Adult Risk Factors</w:t>
      </w:r>
    </w:p>
    <w:p w14:paraId="760F1D27" w14:textId="195CA5A9" w:rsidR="00B0094F" w:rsidRPr="00B0094F" w:rsidRDefault="00B0094F" w:rsidP="7BD7B3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Examples of risk factors that will deem an individual qualified for the program include, and is not limited to:</w:t>
      </w:r>
    </w:p>
    <w:p w14:paraId="1CEF5686" w14:textId="18D7864B" w:rsidR="00604B67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604B67" w:rsidRPr="7BD7B353">
        <w:rPr>
          <w:rFonts w:ascii="Arial" w:eastAsia="Arial" w:hAnsi="Arial" w:cs="Arial"/>
          <w:sz w:val="24"/>
          <w:szCs w:val="24"/>
        </w:rPr>
        <w:t xml:space="preserve"> residing in a household receiving TANF funds</w:t>
      </w:r>
    </w:p>
    <w:p w14:paraId="0EB94882" w14:textId="00A56CC8" w:rsidR="00604B67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604B67" w:rsidRPr="7BD7B353">
        <w:rPr>
          <w:rFonts w:ascii="Arial" w:eastAsia="Arial" w:hAnsi="Arial" w:cs="Arial"/>
          <w:sz w:val="24"/>
          <w:szCs w:val="24"/>
        </w:rPr>
        <w:t xml:space="preserve"> </w:t>
      </w:r>
      <w:r w:rsidR="5062D3C9" w:rsidRPr="7BD7B353">
        <w:rPr>
          <w:rFonts w:ascii="Arial" w:eastAsia="Arial" w:hAnsi="Arial" w:cs="Arial"/>
          <w:sz w:val="24"/>
          <w:szCs w:val="24"/>
        </w:rPr>
        <w:t xml:space="preserve">residing </w:t>
      </w:r>
      <w:r w:rsidR="00604B67" w:rsidRPr="7BD7B353">
        <w:rPr>
          <w:rFonts w:ascii="Arial" w:eastAsia="Arial" w:hAnsi="Arial" w:cs="Arial"/>
          <w:sz w:val="24"/>
          <w:szCs w:val="24"/>
        </w:rPr>
        <w:t>in a household receiving SNAP funds</w:t>
      </w:r>
    </w:p>
    <w:p w14:paraId="6FD0521A" w14:textId="37BB43B8" w:rsidR="00604B67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604B67" w:rsidRPr="7BD7B353">
        <w:rPr>
          <w:rFonts w:ascii="Arial" w:eastAsia="Arial" w:hAnsi="Arial" w:cs="Arial"/>
          <w:sz w:val="24"/>
          <w:szCs w:val="24"/>
        </w:rPr>
        <w:t xml:space="preserve"> who has children who are eligible for Free/Reduced lunch</w:t>
      </w:r>
    </w:p>
    <w:p w14:paraId="0E0B3039" w14:textId="7728397A" w:rsidR="00604B67" w:rsidRPr="00B0094F" w:rsidRDefault="00604B67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Single</w:t>
      </w:r>
      <w:r w:rsidR="00B0094F" w:rsidRPr="7BD7B353">
        <w:rPr>
          <w:rFonts w:ascii="Arial" w:eastAsia="Arial" w:hAnsi="Arial" w:cs="Arial"/>
          <w:sz w:val="24"/>
          <w:szCs w:val="24"/>
        </w:rPr>
        <w:t xml:space="preserve"> parents</w:t>
      </w:r>
    </w:p>
    <w:p w14:paraId="7FDD8E73" w14:textId="570565E1" w:rsidR="00604B67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604B67" w:rsidRPr="7BD7B353">
        <w:rPr>
          <w:rFonts w:ascii="Arial" w:eastAsia="Arial" w:hAnsi="Arial" w:cs="Arial"/>
          <w:sz w:val="24"/>
          <w:szCs w:val="24"/>
        </w:rPr>
        <w:t xml:space="preserve"> who has witnessed or been a victim of family violence</w:t>
      </w:r>
    </w:p>
    <w:p w14:paraId="51A745D5" w14:textId="3EC424BE" w:rsidR="00604B67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604B67" w:rsidRPr="7BD7B353">
        <w:rPr>
          <w:rFonts w:ascii="Arial" w:eastAsia="Arial" w:hAnsi="Arial" w:cs="Arial"/>
          <w:sz w:val="24"/>
          <w:szCs w:val="24"/>
        </w:rPr>
        <w:t xml:space="preserve"> who has current or prior justice system involvement</w:t>
      </w:r>
    </w:p>
    <w:p w14:paraId="477283AD" w14:textId="0EE552F8" w:rsidR="00D50780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D50780" w:rsidRPr="7BD7B353">
        <w:rPr>
          <w:rFonts w:ascii="Arial" w:eastAsia="Arial" w:hAnsi="Arial" w:cs="Arial"/>
          <w:sz w:val="24"/>
          <w:szCs w:val="24"/>
        </w:rPr>
        <w:t xml:space="preserve"> who has children who are involved in the juvenile justice system</w:t>
      </w:r>
    </w:p>
    <w:p w14:paraId="2B3D3534" w14:textId="0FD38728" w:rsidR="00D50780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D50780" w:rsidRPr="7BD7B353">
        <w:rPr>
          <w:rFonts w:ascii="Arial" w:eastAsia="Arial" w:hAnsi="Arial" w:cs="Arial"/>
          <w:sz w:val="24"/>
          <w:szCs w:val="24"/>
        </w:rPr>
        <w:t xml:space="preserve"> who is gang involved or has children who are gang involved</w:t>
      </w:r>
    </w:p>
    <w:p w14:paraId="5D92542B" w14:textId="0709B2A7" w:rsidR="00D50780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D50780" w:rsidRPr="7BD7B353">
        <w:rPr>
          <w:rFonts w:ascii="Arial" w:eastAsia="Arial" w:hAnsi="Arial" w:cs="Arial"/>
          <w:sz w:val="24"/>
          <w:szCs w:val="24"/>
        </w:rPr>
        <w:t xml:space="preserve"> who is homeless </w:t>
      </w:r>
    </w:p>
    <w:p w14:paraId="0D31635D" w14:textId="10553B00" w:rsidR="00D50780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D50780" w:rsidRPr="7BD7B353">
        <w:rPr>
          <w:rFonts w:ascii="Arial" w:eastAsia="Arial" w:hAnsi="Arial" w:cs="Arial"/>
          <w:sz w:val="24"/>
          <w:szCs w:val="24"/>
        </w:rPr>
        <w:t xml:space="preserve"> who experiences a disability, i.e., Sensory, Behavioral or Mental, Cognitive Disability, etc. </w:t>
      </w:r>
    </w:p>
    <w:p w14:paraId="448EE2F9" w14:textId="1957AB00" w:rsidR="00D50780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D50780" w:rsidRPr="7BD7B353">
        <w:rPr>
          <w:rFonts w:ascii="Arial" w:eastAsia="Arial" w:hAnsi="Arial" w:cs="Arial"/>
          <w:sz w:val="24"/>
          <w:szCs w:val="24"/>
        </w:rPr>
        <w:t xml:space="preserve"> with no work experience </w:t>
      </w:r>
    </w:p>
    <w:p w14:paraId="1E04A534" w14:textId="05038844" w:rsidR="00D50780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D50780" w:rsidRPr="7BD7B353">
        <w:rPr>
          <w:rFonts w:ascii="Arial" w:eastAsia="Arial" w:hAnsi="Arial" w:cs="Arial"/>
          <w:sz w:val="24"/>
          <w:szCs w:val="24"/>
        </w:rPr>
        <w:t xml:space="preserve"> who is a displaced homemaker</w:t>
      </w:r>
    </w:p>
    <w:p w14:paraId="2A73168C" w14:textId="58BB514A" w:rsidR="00D50780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</w:t>
      </w:r>
      <w:r w:rsidR="00D50780" w:rsidRPr="7BD7B353">
        <w:rPr>
          <w:rFonts w:ascii="Arial" w:eastAsia="Arial" w:hAnsi="Arial" w:cs="Arial"/>
          <w:sz w:val="24"/>
          <w:szCs w:val="24"/>
        </w:rPr>
        <w:t xml:space="preserve"> who is categorized as low-income</w:t>
      </w:r>
    </w:p>
    <w:p w14:paraId="70CA9FFD" w14:textId="1809E2A5" w:rsidR="00D50780" w:rsidRPr="00B0094F" w:rsidRDefault="00D50780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Individuals who are English language learners, individuals who have low levels of literacy, and individuals facing substantial cultural barriers</w:t>
      </w:r>
    </w:p>
    <w:p w14:paraId="4E4899B3" w14:textId="4E79292A" w:rsidR="00D50780" w:rsidRPr="00B0094F" w:rsidRDefault="5A997A9E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Individuals who have experienced l</w:t>
      </w:r>
      <w:r w:rsidR="00D50780" w:rsidRPr="7BD7B353">
        <w:rPr>
          <w:rFonts w:ascii="Arial" w:eastAsia="Arial" w:hAnsi="Arial" w:cs="Arial"/>
          <w:sz w:val="24"/>
          <w:szCs w:val="24"/>
        </w:rPr>
        <w:t>ong-term unemploy</w:t>
      </w:r>
      <w:r w:rsidR="6780EE3F" w:rsidRPr="7BD7B353">
        <w:rPr>
          <w:rFonts w:ascii="Arial" w:eastAsia="Arial" w:hAnsi="Arial" w:cs="Arial"/>
          <w:sz w:val="24"/>
          <w:szCs w:val="24"/>
        </w:rPr>
        <w:t>ment</w:t>
      </w:r>
    </w:p>
    <w:p w14:paraId="1AD78200" w14:textId="537472E4" w:rsidR="00D50780" w:rsidRPr="00B0094F" w:rsidRDefault="00D50780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Individuals who have low levels of literacy</w:t>
      </w:r>
    </w:p>
    <w:p w14:paraId="35687988" w14:textId="0C2269DE" w:rsidR="00B0094F" w:rsidRPr="00B0094F" w:rsidRDefault="00B0094F" w:rsidP="7BD7B35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Individuals without a High School Diploma</w:t>
      </w:r>
    </w:p>
    <w:p w14:paraId="5AAEEB7A" w14:textId="77777777" w:rsidR="00B0094F" w:rsidRDefault="00B0094F" w:rsidP="7BD7B35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2128EE" w14:textId="5C4B9563" w:rsidR="00B0094F" w:rsidRPr="00B0094F" w:rsidRDefault="00885E1E" w:rsidP="7BD7B35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7BD7B353">
        <w:rPr>
          <w:rFonts w:ascii="Arial" w:eastAsia="Arial" w:hAnsi="Arial" w:cs="Arial"/>
          <w:b/>
          <w:bCs/>
          <w:sz w:val="24"/>
          <w:szCs w:val="24"/>
        </w:rPr>
        <w:t>Youth Risk Factors</w:t>
      </w:r>
    </w:p>
    <w:p w14:paraId="63CEE104" w14:textId="322BFB11" w:rsidR="00885E1E" w:rsidRPr="00B0094F" w:rsidRDefault="00885E1E" w:rsidP="7BD7B35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Examples of risk factors that will deem a youth qualified for the program include, and is not limited to:</w:t>
      </w:r>
    </w:p>
    <w:p w14:paraId="129B35FD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residing in a household receiving TANF funds </w:t>
      </w:r>
    </w:p>
    <w:p w14:paraId="6772F516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residing in a household receiving SNAP funds </w:t>
      </w:r>
    </w:p>
    <w:p w14:paraId="40314674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is eligible for Free/Reduced lunch </w:t>
      </w:r>
    </w:p>
    <w:p w14:paraId="3D68947A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Youth living in a single-parent household</w:t>
      </w:r>
    </w:p>
    <w:p w14:paraId="7014D8F8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experiencing academic difficulties </w:t>
      </w:r>
    </w:p>
    <w:p w14:paraId="6AD49B53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is in danger of or has been previously held back to repeat one or more academic years </w:t>
      </w:r>
    </w:p>
    <w:p w14:paraId="7957BB75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experiencing truancy concerns </w:t>
      </w:r>
    </w:p>
    <w:p w14:paraId="35BF5E88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is reported to have behavior issues </w:t>
      </w:r>
    </w:p>
    <w:p w14:paraId="099A57F5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is reported to be a victim of bullying </w:t>
      </w:r>
    </w:p>
    <w:p w14:paraId="012D0F99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is reported to be a perpetrator of bullying </w:t>
      </w:r>
    </w:p>
    <w:p w14:paraId="38BC1FE6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is unsupervised after school </w:t>
      </w:r>
    </w:p>
    <w:p w14:paraId="242080B1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has an IEP (Individual Education Plan) </w:t>
      </w:r>
    </w:p>
    <w:p w14:paraId="0DF5C5D8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has witnessed or been a victim of family violence </w:t>
      </w:r>
    </w:p>
    <w:p w14:paraId="28B3A425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has current or prior school expulsions or suspensions </w:t>
      </w:r>
    </w:p>
    <w:p w14:paraId="0EACED85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with siblings who dropped out of school </w:t>
      </w:r>
    </w:p>
    <w:p w14:paraId="1B20C523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with siblings who are teen parents </w:t>
      </w:r>
    </w:p>
    <w:p w14:paraId="53377D92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lastRenderedPageBreak/>
        <w:t>Youth has current or prior justice system involvement</w:t>
      </w:r>
    </w:p>
    <w:p w14:paraId="12D92A2D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Youth with siblings who are involved in the juvenile justice system</w:t>
      </w:r>
    </w:p>
    <w:p w14:paraId="3033B58C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with one or both parents who are incarcerated </w:t>
      </w:r>
    </w:p>
    <w:p w14:paraId="4AC89459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with siblings who are gang involved </w:t>
      </w:r>
    </w:p>
    <w:p w14:paraId="0BF00808" w14:textId="6102FB8E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is reported to be gang involved </w:t>
      </w:r>
    </w:p>
    <w:p w14:paraId="1270CB63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has current or prior DCFS system involvement </w:t>
      </w:r>
    </w:p>
    <w:p w14:paraId="0C375C73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is homeless </w:t>
      </w:r>
    </w:p>
    <w:p w14:paraId="42E26631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is pregnant </w:t>
      </w:r>
    </w:p>
    <w:p w14:paraId="02774B68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is parenting </w:t>
      </w:r>
    </w:p>
    <w:p w14:paraId="359493F2" w14:textId="3130ED58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Youth has a disability</w:t>
      </w:r>
      <w:r w:rsidR="00B0094F" w:rsidRPr="7BD7B353">
        <w:rPr>
          <w:rFonts w:ascii="Arial" w:eastAsia="Arial" w:hAnsi="Arial" w:cs="Arial"/>
          <w:sz w:val="24"/>
          <w:szCs w:val="24"/>
        </w:rPr>
        <w:t xml:space="preserve"> i.e., Sensory, Behavioral or Mental, Cognitive Disability, etc.</w:t>
      </w:r>
    </w:p>
    <w:p w14:paraId="1FFC897A" w14:textId="77777777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 xml:space="preserve">Youth with no work experience </w:t>
      </w:r>
    </w:p>
    <w:p w14:paraId="3632E0A4" w14:textId="597B4356" w:rsidR="00885E1E" w:rsidRPr="00B0094F" w:rsidRDefault="00885E1E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Youth with a history of employment failure</w:t>
      </w:r>
    </w:p>
    <w:p w14:paraId="68D312A8" w14:textId="088A49FB" w:rsidR="00D50780" w:rsidRPr="00B0094F" w:rsidRDefault="00D50780" w:rsidP="7BD7B353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BD7B353">
        <w:rPr>
          <w:rFonts w:ascii="Arial" w:eastAsia="Arial" w:hAnsi="Arial" w:cs="Arial"/>
          <w:sz w:val="24"/>
          <w:szCs w:val="24"/>
        </w:rPr>
        <w:t>Youth who are in or have aged out of the foster care system</w:t>
      </w:r>
    </w:p>
    <w:p w14:paraId="5A239770" w14:textId="77777777" w:rsidR="00885E1E" w:rsidRPr="00B0094F" w:rsidRDefault="00885E1E" w:rsidP="7BD7B353">
      <w:pPr>
        <w:pStyle w:val="ListParagraph"/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885E1E" w:rsidRPr="00B00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6BD8"/>
    <w:multiLevelType w:val="hybridMultilevel"/>
    <w:tmpl w:val="3CEC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F2291"/>
    <w:multiLevelType w:val="hybridMultilevel"/>
    <w:tmpl w:val="5094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1E"/>
    <w:rsid w:val="00055803"/>
    <w:rsid w:val="000B7A3C"/>
    <w:rsid w:val="000F565C"/>
    <w:rsid w:val="001A259E"/>
    <w:rsid w:val="001B5377"/>
    <w:rsid w:val="001F18C2"/>
    <w:rsid w:val="0023005A"/>
    <w:rsid w:val="002930A4"/>
    <w:rsid w:val="002A010B"/>
    <w:rsid w:val="0030159D"/>
    <w:rsid w:val="00317397"/>
    <w:rsid w:val="00322B9B"/>
    <w:rsid w:val="00334515"/>
    <w:rsid w:val="003428F5"/>
    <w:rsid w:val="004F13DB"/>
    <w:rsid w:val="006022E4"/>
    <w:rsid w:val="00604B67"/>
    <w:rsid w:val="00691776"/>
    <w:rsid w:val="007209FD"/>
    <w:rsid w:val="0075494D"/>
    <w:rsid w:val="007F58CD"/>
    <w:rsid w:val="0084727F"/>
    <w:rsid w:val="00862B43"/>
    <w:rsid w:val="00885E1E"/>
    <w:rsid w:val="008D2BBD"/>
    <w:rsid w:val="008E7079"/>
    <w:rsid w:val="00A05E09"/>
    <w:rsid w:val="00A96033"/>
    <w:rsid w:val="00B0094F"/>
    <w:rsid w:val="00B04A4E"/>
    <w:rsid w:val="00B47ACD"/>
    <w:rsid w:val="00C2189D"/>
    <w:rsid w:val="00C90E67"/>
    <w:rsid w:val="00D22A4B"/>
    <w:rsid w:val="00D50780"/>
    <w:rsid w:val="00DF2EF1"/>
    <w:rsid w:val="00E41801"/>
    <w:rsid w:val="00E63121"/>
    <w:rsid w:val="00E9499F"/>
    <w:rsid w:val="00F669CB"/>
    <w:rsid w:val="00F85FC5"/>
    <w:rsid w:val="2B566C18"/>
    <w:rsid w:val="3C5DDC06"/>
    <w:rsid w:val="5062D3C9"/>
    <w:rsid w:val="5641223B"/>
    <w:rsid w:val="5A997A9E"/>
    <w:rsid w:val="615F6D24"/>
    <w:rsid w:val="6780EE3F"/>
    <w:rsid w:val="7BD7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7867"/>
  <w15:chartTrackingRefBased/>
  <w15:docId w15:val="{814B7397-ED0A-4E32-A75E-A08AB772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5A"/>
    <w:rPr>
      <w:rFonts w:eastAsia="MS Mincho" w:cs="MS Mincho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IOATitle">
    <w:name w:val="WIOA Title"/>
    <w:basedOn w:val="Title"/>
    <w:link w:val="WIOATitleChar"/>
    <w:qFormat/>
    <w:rsid w:val="002A010B"/>
    <w:rPr>
      <w:color w:val="2F428E"/>
    </w:rPr>
  </w:style>
  <w:style w:type="character" w:customStyle="1" w:styleId="WIOATitleChar">
    <w:name w:val="WIOA Title Char"/>
    <w:basedOn w:val="TitleChar"/>
    <w:link w:val="WIOATitle"/>
    <w:rsid w:val="002A010B"/>
    <w:rPr>
      <w:rFonts w:asciiTheme="majorHAnsi" w:eastAsiaTheme="majorEastAsia" w:hAnsiTheme="majorHAnsi" w:cstheme="majorBidi"/>
      <w:color w:val="2F428E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2A01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IOAHeading1">
    <w:name w:val="WIOA Heading 1"/>
    <w:basedOn w:val="Normal"/>
    <w:link w:val="WIOAHeading1Char"/>
    <w:qFormat/>
    <w:rsid w:val="002A010B"/>
    <w:rPr>
      <w:b/>
      <w:i/>
      <w:color w:val="AD2531"/>
    </w:rPr>
  </w:style>
  <w:style w:type="character" w:customStyle="1" w:styleId="WIOAHeading1Char">
    <w:name w:val="WIOA Heading 1 Char"/>
    <w:basedOn w:val="DefaultParagraphFont"/>
    <w:link w:val="WIOAHeading1"/>
    <w:rsid w:val="002A010B"/>
    <w:rPr>
      <w:b/>
      <w:i/>
      <w:color w:val="AD253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1E"/>
    <w:rPr>
      <w:rFonts w:ascii="Segoe UI" w:eastAsia="MS Mincho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85E1E"/>
    <w:pPr>
      <w:spacing w:after="200" w:line="276" w:lineRule="auto"/>
      <w:ind w:left="720"/>
      <w:contextualSpacing/>
    </w:pPr>
    <w:rPr>
      <w:rFonts w:eastAsiaTheme="minorHAnsi" w:cstheme="minorBidi"/>
      <w:color w:val="auto"/>
    </w:rPr>
  </w:style>
  <w:style w:type="character" w:styleId="CommentReference">
    <w:name w:val="annotation reference"/>
    <w:basedOn w:val="DefaultParagraphFont"/>
    <w:semiHidden/>
    <w:unhideWhenUsed/>
    <w:rsid w:val="00885E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5E1E"/>
    <w:pPr>
      <w:spacing w:after="200" w:line="240" w:lineRule="auto"/>
    </w:pPr>
    <w:rPr>
      <w:rFonts w:eastAsia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5E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1A5E2-1A7F-4741-ADF6-B0E7E0915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9A11D-21E5-4B33-922F-B35F632231D9}">
  <ds:schemaRefs>
    <ds:schemaRef ds:uri="http://purl.org/dc/dcmitype/"/>
    <ds:schemaRef ds:uri="http://schemas.microsoft.com/office/2006/metadata/properties"/>
    <ds:schemaRef ds:uri="http://purl.org/dc/terms/"/>
    <ds:schemaRef ds:uri="dd54045c-b46d-4c13-9da1-a7be3883e8f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b97dfe2-fd51-4e41-93e8-d8716fab69f8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E0D047-68B3-48D1-A8A7-6D50162E4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Lisa D.</dc:creator>
  <cp:keywords/>
  <dc:description/>
  <cp:lastModifiedBy>Stone, Tammy</cp:lastModifiedBy>
  <cp:revision>2</cp:revision>
  <dcterms:created xsi:type="dcterms:W3CDTF">2021-09-29T21:15:00Z</dcterms:created>
  <dcterms:modified xsi:type="dcterms:W3CDTF">2021-09-29T21:15:00Z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