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D545" w14:textId="715B4674" w:rsidR="00270A66" w:rsidRDefault="00270A66" w:rsidP="00FE37FB">
      <w:pPr>
        <w:pStyle w:val="Heading1"/>
      </w:pPr>
    </w:p>
    <w:p w14:paraId="3E4AFF54" w14:textId="06A50CC9" w:rsidR="00FE37FB" w:rsidRPr="00270A66" w:rsidRDefault="00270A66" w:rsidP="00FE37FB">
      <w:pPr>
        <w:pStyle w:val="Heading1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>
        <w:rPr>
          <w:rFonts w:ascii="Century Gothic" w:hAnsi="Century Gothic"/>
          <w:color w:val="233F8F"/>
        </w:rPr>
        <w:t>Document Accessibility Worksheet</w:t>
      </w:r>
    </w:p>
    <w:p w14:paraId="5A3B5095" w14:textId="4A82BB6E" w:rsidR="00270A66" w:rsidRDefault="00270A66">
      <w:pPr>
        <w:rPr>
          <w:rFonts w:ascii="Century Gothic" w:hAnsi="Century Gothic"/>
          <w:sz w:val="28"/>
          <w:szCs w:val="28"/>
        </w:rPr>
      </w:pPr>
      <w:r w:rsidRPr="00270A66">
        <w:rPr>
          <w:rFonts w:ascii="Century Gothic" w:hAnsi="Century Gothic"/>
          <w:sz w:val="28"/>
          <w:szCs w:val="28"/>
        </w:rPr>
        <w:t xml:space="preserve">Activity </w:t>
      </w:r>
      <w:r>
        <w:rPr>
          <w:rFonts w:ascii="Century Gothic" w:hAnsi="Century Gothic"/>
          <w:sz w:val="28"/>
          <w:szCs w:val="28"/>
        </w:rPr>
        <w:t>1</w:t>
      </w:r>
      <w:r w:rsidRPr="00270A66">
        <w:rPr>
          <w:rFonts w:ascii="Century Gothic" w:hAnsi="Century Gothic"/>
          <w:sz w:val="28"/>
          <w:szCs w:val="28"/>
        </w:rPr>
        <w:t xml:space="preserve">: </w:t>
      </w:r>
      <w:r>
        <w:rPr>
          <w:rFonts w:ascii="Century Gothic" w:hAnsi="Century Gothic"/>
          <w:sz w:val="28"/>
          <w:szCs w:val="28"/>
        </w:rPr>
        <w:t>Accessibility Checker</w:t>
      </w:r>
    </w:p>
    <w:p w14:paraId="0ACCBC30" w14:textId="07AE8B90" w:rsidR="00270A66" w:rsidRDefault="00270A66" w:rsidP="00270A66">
      <w:r>
        <w:t xml:space="preserve">Instructions: </w:t>
      </w:r>
    </w:p>
    <w:p w14:paraId="7E73CF0B" w14:textId="44BA409A" w:rsidR="00270A66" w:rsidRDefault="00270A66" w:rsidP="00270A66">
      <w:pPr>
        <w:pStyle w:val="ListParagraph"/>
        <w:numPr>
          <w:ilvl w:val="0"/>
          <w:numId w:val="1"/>
        </w:numPr>
      </w:pPr>
      <w:r>
        <w:t>Access the Accessibility Checker using the banner below</w:t>
      </w:r>
    </w:p>
    <w:p w14:paraId="7C30CC67" w14:textId="1B1B44D3" w:rsidR="00270A66" w:rsidRDefault="00270A66" w:rsidP="00270A66">
      <w:pPr>
        <w:pStyle w:val="ListParagraph"/>
        <w:numPr>
          <w:ilvl w:val="0"/>
          <w:numId w:val="1"/>
        </w:numPr>
      </w:pPr>
      <w:r>
        <w:t>Access the Accessibility Checker using the Review Tab/Accessibility</w:t>
      </w:r>
    </w:p>
    <w:p w14:paraId="42A338F4" w14:textId="5E66A334" w:rsidR="00270A66" w:rsidRPr="00270A66" w:rsidRDefault="00270A66" w:rsidP="00270A66">
      <w:pPr>
        <w:pStyle w:val="ListParagraph"/>
        <w:numPr>
          <w:ilvl w:val="0"/>
          <w:numId w:val="1"/>
        </w:numPr>
      </w:pPr>
      <w:r>
        <w:t>Take a tour of the Accessibility Checker</w:t>
      </w:r>
    </w:p>
    <w:p w14:paraId="7F6C7631" w14:textId="054C16D5" w:rsidR="00270A66" w:rsidRPr="00270A66" w:rsidRDefault="00270A66" w:rsidP="00270A66">
      <w:pPr>
        <w:rPr>
          <w:rFonts w:ascii="Century Gothic" w:hAnsi="Century Gothic"/>
          <w:sz w:val="28"/>
          <w:szCs w:val="28"/>
        </w:rPr>
      </w:pPr>
      <w:r w:rsidRPr="00270A66">
        <w:rPr>
          <w:rFonts w:ascii="Century Gothic" w:hAnsi="Century Gothic"/>
          <w:sz w:val="28"/>
          <w:szCs w:val="28"/>
        </w:rPr>
        <w:t xml:space="preserve">Activity </w:t>
      </w:r>
      <w:r>
        <w:rPr>
          <w:rFonts w:ascii="Century Gothic" w:hAnsi="Century Gothic"/>
          <w:sz w:val="28"/>
          <w:szCs w:val="28"/>
        </w:rPr>
        <w:t>2</w:t>
      </w:r>
      <w:r w:rsidRPr="00270A66">
        <w:rPr>
          <w:rFonts w:ascii="Century Gothic" w:hAnsi="Century Gothic"/>
          <w:sz w:val="28"/>
          <w:szCs w:val="28"/>
        </w:rPr>
        <w:t>: Reading Order</w:t>
      </w:r>
    </w:p>
    <w:p w14:paraId="5E583F8E" w14:textId="0BC9A657" w:rsidR="00270A66" w:rsidRDefault="00270A66">
      <w:r>
        <w:t xml:space="preserve">Instructions: </w:t>
      </w:r>
    </w:p>
    <w:p w14:paraId="42D71997" w14:textId="5A8A41BB" w:rsidR="00270A66" w:rsidRDefault="00270A66" w:rsidP="00270A66">
      <w:pPr>
        <w:pStyle w:val="ListParagraph"/>
        <w:numPr>
          <w:ilvl w:val="0"/>
          <w:numId w:val="2"/>
        </w:numPr>
        <w:ind w:left="720"/>
      </w:pPr>
      <w:r>
        <w:t>Make document title Header 1</w:t>
      </w:r>
    </w:p>
    <w:p w14:paraId="64BB5E4C" w14:textId="3550F0E8" w:rsidR="00270A66" w:rsidRDefault="00270A66" w:rsidP="00270A66">
      <w:pPr>
        <w:pStyle w:val="ListParagraph"/>
        <w:numPr>
          <w:ilvl w:val="0"/>
          <w:numId w:val="2"/>
        </w:numPr>
        <w:ind w:left="720"/>
      </w:pPr>
      <w:r>
        <w:t>Make “Activity #” Header 2</w:t>
      </w:r>
    </w:p>
    <w:p w14:paraId="39BC7660" w14:textId="078DE1C9" w:rsidR="00270A66" w:rsidRDefault="00270A66" w:rsidP="00270A66">
      <w:pPr>
        <w:pStyle w:val="ListParagraph"/>
        <w:numPr>
          <w:ilvl w:val="0"/>
          <w:numId w:val="2"/>
        </w:numPr>
        <w:ind w:left="720"/>
      </w:pPr>
      <w:r>
        <w:t>Demonstrate lists</w:t>
      </w:r>
    </w:p>
    <w:p w14:paraId="6EA46BE0" w14:textId="139085C5" w:rsidR="00270A66" w:rsidRPr="00270A66" w:rsidRDefault="00270A66" w:rsidP="00270A66">
      <w:pPr>
        <w:rPr>
          <w:rFonts w:ascii="Century Gothic" w:hAnsi="Century Gothic"/>
          <w:sz w:val="28"/>
          <w:szCs w:val="28"/>
        </w:rPr>
      </w:pPr>
      <w:r w:rsidRPr="00270A66">
        <w:rPr>
          <w:rFonts w:ascii="Century Gothic" w:hAnsi="Century Gothic"/>
          <w:sz w:val="28"/>
          <w:szCs w:val="28"/>
        </w:rPr>
        <w:t xml:space="preserve">Activity </w:t>
      </w:r>
      <w:r>
        <w:rPr>
          <w:rFonts w:ascii="Century Gothic" w:hAnsi="Century Gothic"/>
          <w:sz w:val="28"/>
          <w:szCs w:val="28"/>
        </w:rPr>
        <w:t>3</w:t>
      </w:r>
      <w:r w:rsidRPr="00270A66">
        <w:rPr>
          <w:rFonts w:ascii="Century Gothic" w:hAnsi="Century Gothic"/>
          <w:sz w:val="28"/>
          <w:szCs w:val="28"/>
        </w:rPr>
        <w:t xml:space="preserve">: </w:t>
      </w:r>
      <w:r>
        <w:rPr>
          <w:rFonts w:ascii="Century Gothic" w:hAnsi="Century Gothic"/>
          <w:sz w:val="28"/>
          <w:szCs w:val="28"/>
        </w:rPr>
        <w:t>Alt Text</w:t>
      </w:r>
    </w:p>
    <w:p w14:paraId="56BD97B6" w14:textId="0E5651AB" w:rsidR="00270A66" w:rsidRDefault="00270A66" w:rsidP="00270A66">
      <w:r>
        <w:t xml:space="preserve">Instructions: </w:t>
      </w:r>
    </w:p>
    <w:p w14:paraId="13CEF56E" w14:textId="257ADE73" w:rsidR="00270A66" w:rsidRDefault="00270A66" w:rsidP="00270A66">
      <w:pPr>
        <w:pStyle w:val="ListParagraph"/>
        <w:numPr>
          <w:ilvl w:val="0"/>
          <w:numId w:val="3"/>
        </w:numPr>
      </w:pPr>
      <w:r>
        <w:t>Access alt text by right-clicking</w:t>
      </w:r>
    </w:p>
    <w:p w14:paraId="4A9ED4F3" w14:textId="3605BD1D" w:rsidR="00270A66" w:rsidRDefault="00270A66" w:rsidP="00270A66">
      <w:pPr>
        <w:pStyle w:val="ListParagraph"/>
        <w:numPr>
          <w:ilvl w:val="0"/>
          <w:numId w:val="3"/>
        </w:numPr>
      </w:pPr>
      <w:r>
        <w:t>Access alt text using the Format Tab/Alt Text</w:t>
      </w:r>
    </w:p>
    <w:p w14:paraId="2DB75A4D" w14:textId="52FE3A89" w:rsidR="00270A66" w:rsidRDefault="00270A66" w:rsidP="00270A66">
      <w:pPr>
        <w:pStyle w:val="ListParagraph"/>
        <w:numPr>
          <w:ilvl w:val="0"/>
          <w:numId w:val="3"/>
        </w:numPr>
      </w:pPr>
      <w:r>
        <w:t>Explore the Alt Text Tab</w:t>
      </w:r>
    </w:p>
    <w:p w14:paraId="0E81D208" w14:textId="6CE3050C" w:rsidR="00270A66" w:rsidRDefault="00270A66" w:rsidP="00270A66">
      <w:pPr>
        <w:pStyle w:val="ListParagraph"/>
        <w:numPr>
          <w:ilvl w:val="0"/>
          <w:numId w:val="3"/>
        </w:numPr>
      </w:pPr>
      <w:r>
        <w:t>Mark the elements in the header as decorative</w:t>
      </w:r>
    </w:p>
    <w:p w14:paraId="73BA4742" w14:textId="4DD945FA" w:rsidR="00FE37FB" w:rsidRDefault="00FE37FB" w:rsidP="00FE37FB">
      <w:pPr>
        <w:ind w:firstLine="720"/>
      </w:pPr>
      <w:r w:rsidRPr="00FE37FB">
        <w:rPr>
          <w:noProof/>
        </w:rPr>
        <w:drawing>
          <wp:inline distT="0" distB="0" distL="0" distR="0" wp14:anchorId="08641000" wp14:editId="32FEA402">
            <wp:extent cx="1667863" cy="2261508"/>
            <wp:effectExtent l="0" t="0" r="0" b="0"/>
            <wp:docPr id="15362" name="Picture 2" descr="How to Make Powdered Sugar Recipe - Love and Lemons">
              <a:extLst xmlns:a="http://schemas.openxmlformats.org/drawingml/2006/main">
                <a:ext uri="{FF2B5EF4-FFF2-40B4-BE49-F238E27FC236}">
                  <a16:creationId xmlns:a16="http://schemas.microsoft.com/office/drawing/2014/main" id="{148955B5-2ED7-7985-9254-A076B17C18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ow to Make Powdered Sugar Recipe - Love and Lemons">
                      <a:extLst>
                        <a:ext uri="{FF2B5EF4-FFF2-40B4-BE49-F238E27FC236}">
                          <a16:creationId xmlns:a16="http://schemas.microsoft.com/office/drawing/2014/main" id="{148955B5-2ED7-7985-9254-A076B17C186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404" cy="22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052D6" w14:textId="77777777" w:rsidR="00270A66" w:rsidRDefault="00270A66" w:rsidP="00FE37FB">
      <w:pPr>
        <w:ind w:firstLine="720"/>
      </w:pPr>
    </w:p>
    <w:p w14:paraId="0B2E9E3E" w14:textId="081701F6" w:rsidR="00270A66" w:rsidRPr="00270A66" w:rsidRDefault="00270A66" w:rsidP="00270A66">
      <w:pPr>
        <w:rPr>
          <w:rFonts w:ascii="Century Gothic" w:hAnsi="Century Gothic"/>
          <w:sz w:val="28"/>
          <w:szCs w:val="28"/>
        </w:rPr>
      </w:pPr>
      <w:r w:rsidRPr="00270A66">
        <w:rPr>
          <w:rFonts w:ascii="Century Gothic" w:hAnsi="Century Gothic"/>
          <w:sz w:val="28"/>
          <w:szCs w:val="28"/>
        </w:rPr>
        <w:t xml:space="preserve">Activity </w:t>
      </w:r>
      <w:r>
        <w:rPr>
          <w:rFonts w:ascii="Century Gothic" w:hAnsi="Century Gothic"/>
          <w:sz w:val="28"/>
          <w:szCs w:val="28"/>
        </w:rPr>
        <w:t>4</w:t>
      </w:r>
      <w:r w:rsidRPr="00270A66">
        <w:rPr>
          <w:rFonts w:ascii="Century Gothic" w:hAnsi="Century Gothic"/>
          <w:sz w:val="28"/>
          <w:szCs w:val="28"/>
        </w:rPr>
        <w:t xml:space="preserve">: </w:t>
      </w:r>
      <w:r>
        <w:rPr>
          <w:rFonts w:ascii="Century Gothic" w:hAnsi="Century Gothic"/>
          <w:sz w:val="28"/>
          <w:szCs w:val="28"/>
        </w:rPr>
        <w:t>Descriptive Links</w:t>
      </w:r>
    </w:p>
    <w:p w14:paraId="16797A68" w14:textId="77777777" w:rsidR="00270A66" w:rsidRDefault="00270A66" w:rsidP="00270A66">
      <w:r>
        <w:t xml:space="preserve">Instructions: </w:t>
      </w:r>
    </w:p>
    <w:p w14:paraId="62CDDC3A" w14:textId="0B3327A7" w:rsidR="00270A66" w:rsidRDefault="00270A66" w:rsidP="00270A66">
      <w:pPr>
        <w:pStyle w:val="ListParagraph"/>
        <w:numPr>
          <w:ilvl w:val="0"/>
          <w:numId w:val="5"/>
        </w:numPr>
      </w:pPr>
      <w:r>
        <w:t xml:space="preserve">Rename this hyperlink: </w:t>
      </w:r>
      <w:hyperlink r:id="rId8" w:history="1">
        <w:r w:rsidRPr="0030411E">
          <w:rPr>
            <w:rStyle w:val="Hyperlink"/>
          </w:rPr>
          <w:t>https://www.youtube.com/watch?v=AtPrjYp75uA</w:t>
        </w:r>
      </w:hyperlink>
    </w:p>
    <w:p w14:paraId="1D0BD6B7" w14:textId="5E1D1D43" w:rsidR="00270A66" w:rsidRDefault="00270A66" w:rsidP="00270A66">
      <w:pPr>
        <w:rPr>
          <w:rFonts w:ascii="Century Gothic" w:hAnsi="Century Gothic"/>
          <w:sz w:val="28"/>
          <w:szCs w:val="28"/>
        </w:rPr>
      </w:pPr>
      <w:r w:rsidRPr="00270A66">
        <w:rPr>
          <w:rFonts w:ascii="Century Gothic" w:hAnsi="Century Gothic"/>
          <w:sz w:val="28"/>
          <w:szCs w:val="28"/>
        </w:rPr>
        <w:t xml:space="preserve">Activity </w:t>
      </w:r>
      <w:r>
        <w:rPr>
          <w:rFonts w:ascii="Century Gothic" w:hAnsi="Century Gothic"/>
          <w:sz w:val="28"/>
          <w:szCs w:val="28"/>
        </w:rPr>
        <w:t>5</w:t>
      </w:r>
      <w:r w:rsidRPr="00270A66">
        <w:rPr>
          <w:rFonts w:ascii="Century Gothic" w:hAnsi="Century Gothic"/>
          <w:sz w:val="28"/>
          <w:szCs w:val="28"/>
        </w:rPr>
        <w:t xml:space="preserve">: </w:t>
      </w:r>
      <w:r>
        <w:rPr>
          <w:rFonts w:ascii="Century Gothic" w:hAnsi="Century Gothic"/>
          <w:sz w:val="28"/>
          <w:szCs w:val="28"/>
        </w:rPr>
        <w:t>Color/Color Contrast</w:t>
      </w:r>
    </w:p>
    <w:p w14:paraId="125610E8" w14:textId="77777777" w:rsidR="00270A66" w:rsidRDefault="00270A66" w:rsidP="00270A66">
      <w:r>
        <w:t xml:space="preserve">Instructions: </w:t>
      </w:r>
    </w:p>
    <w:p w14:paraId="0AD34FC7" w14:textId="0D463E3F" w:rsidR="00270A66" w:rsidRPr="00D9418A" w:rsidRDefault="00D9418A" w:rsidP="00270A66">
      <w:pPr>
        <w:pStyle w:val="ListParagraph"/>
        <w:numPr>
          <w:ilvl w:val="0"/>
          <w:numId w:val="6"/>
        </w:numPr>
        <w:rPr>
          <w:color w:val="E8E8E8" w:themeColor="background2"/>
        </w:rPr>
      </w:pPr>
      <w:r w:rsidRPr="00D9418A">
        <w:rPr>
          <w:color w:val="E8E8E8" w:themeColor="background2"/>
        </w:rPr>
        <w:t xml:space="preserve">Check the color contrast of this text using the </w:t>
      </w:r>
      <w:proofErr w:type="spellStart"/>
      <w:r w:rsidRPr="00D9418A">
        <w:rPr>
          <w:color w:val="E8E8E8" w:themeColor="background2"/>
        </w:rPr>
        <w:t>Colour</w:t>
      </w:r>
      <w:proofErr w:type="spellEnd"/>
      <w:r w:rsidRPr="00D9418A">
        <w:rPr>
          <w:color w:val="E8E8E8" w:themeColor="background2"/>
        </w:rPr>
        <w:t xml:space="preserve"> Contrast </w:t>
      </w:r>
      <w:proofErr w:type="spellStart"/>
      <w:r w:rsidRPr="00D9418A">
        <w:rPr>
          <w:color w:val="E8E8E8" w:themeColor="background2"/>
        </w:rPr>
        <w:t>Analyser</w:t>
      </w:r>
      <w:proofErr w:type="spellEnd"/>
    </w:p>
    <w:p w14:paraId="5FBDD1C1" w14:textId="425B101F" w:rsidR="00D9418A" w:rsidRDefault="00D9418A" w:rsidP="00270A66">
      <w:pPr>
        <w:pStyle w:val="ListParagraph"/>
        <w:numPr>
          <w:ilvl w:val="0"/>
          <w:numId w:val="6"/>
        </w:numPr>
      </w:pPr>
      <w:hyperlink r:id="rId9" w:history="1">
        <w:r w:rsidRPr="00D9418A">
          <w:rPr>
            <w:rStyle w:val="Hyperlink"/>
          </w:rPr>
          <w:t>Click here to download the app</w:t>
        </w:r>
      </w:hyperlink>
    </w:p>
    <w:p w14:paraId="07CFFA81" w14:textId="2BD60C3C" w:rsidR="00270A66" w:rsidRPr="00270A66" w:rsidRDefault="00270A66" w:rsidP="00270A66">
      <w:pPr>
        <w:rPr>
          <w:rFonts w:ascii="Century Gothic" w:hAnsi="Century Gothic"/>
          <w:sz w:val="28"/>
          <w:szCs w:val="28"/>
        </w:rPr>
      </w:pPr>
      <w:r w:rsidRPr="00270A66">
        <w:rPr>
          <w:rFonts w:ascii="Century Gothic" w:hAnsi="Century Gothic"/>
          <w:sz w:val="28"/>
          <w:szCs w:val="28"/>
        </w:rPr>
        <w:t xml:space="preserve">Activity </w:t>
      </w:r>
      <w:r>
        <w:rPr>
          <w:rFonts w:ascii="Century Gothic" w:hAnsi="Century Gothic"/>
          <w:sz w:val="28"/>
          <w:szCs w:val="28"/>
        </w:rPr>
        <w:t>6</w:t>
      </w:r>
      <w:r w:rsidRPr="00270A66">
        <w:rPr>
          <w:rFonts w:ascii="Century Gothic" w:hAnsi="Century Gothic"/>
          <w:sz w:val="28"/>
          <w:szCs w:val="28"/>
        </w:rPr>
        <w:t xml:space="preserve">: </w:t>
      </w:r>
      <w:r>
        <w:rPr>
          <w:rFonts w:ascii="Century Gothic" w:hAnsi="Century Gothic"/>
          <w:sz w:val="28"/>
          <w:szCs w:val="28"/>
        </w:rPr>
        <w:t>PowerPoint Accessibility</w:t>
      </w:r>
    </w:p>
    <w:p w14:paraId="4ED4CC07" w14:textId="77777777" w:rsidR="00270A66" w:rsidRDefault="00270A66" w:rsidP="00270A66">
      <w:r>
        <w:t xml:space="preserve">Instructions: </w:t>
      </w:r>
    </w:p>
    <w:p w14:paraId="3CBF85CA" w14:textId="16CF8A70" w:rsidR="00270A66" w:rsidRDefault="00270A66" w:rsidP="00270A66">
      <w:pPr>
        <w:pStyle w:val="ListParagraph"/>
        <w:numPr>
          <w:ilvl w:val="0"/>
          <w:numId w:val="7"/>
        </w:numPr>
      </w:pPr>
      <w:r>
        <w:t>Open the PowerPoint Worksheet in the chat</w:t>
      </w:r>
    </w:p>
    <w:p w14:paraId="61F6A78C" w14:textId="77777777" w:rsidR="00270A66" w:rsidRPr="00270A66" w:rsidRDefault="00270A66" w:rsidP="00270A66">
      <w:pPr>
        <w:rPr>
          <w:rFonts w:ascii="Century Gothic" w:hAnsi="Century Gothic"/>
          <w:sz w:val="28"/>
          <w:szCs w:val="28"/>
        </w:rPr>
      </w:pPr>
    </w:p>
    <w:p w14:paraId="42D334BC" w14:textId="5752BDBE" w:rsidR="00FE37FB" w:rsidRDefault="00FE37FB"/>
    <w:sectPr w:rsidR="00FE37F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3EDB" w14:textId="77777777" w:rsidR="00645C2D" w:rsidRDefault="00645C2D" w:rsidP="00270A66">
      <w:pPr>
        <w:spacing w:after="0" w:line="240" w:lineRule="auto"/>
      </w:pPr>
      <w:r>
        <w:separator/>
      </w:r>
    </w:p>
  </w:endnote>
  <w:endnote w:type="continuationSeparator" w:id="0">
    <w:p w14:paraId="5CF656A7" w14:textId="77777777" w:rsidR="00645C2D" w:rsidRDefault="00645C2D" w:rsidP="0027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4ABC3" w14:textId="77777777" w:rsidR="00645C2D" w:rsidRDefault="00645C2D" w:rsidP="00270A66">
      <w:pPr>
        <w:spacing w:after="0" w:line="240" w:lineRule="auto"/>
      </w:pPr>
      <w:r>
        <w:separator/>
      </w:r>
    </w:p>
  </w:footnote>
  <w:footnote w:type="continuationSeparator" w:id="0">
    <w:p w14:paraId="33AF8DBB" w14:textId="77777777" w:rsidR="00645C2D" w:rsidRDefault="00645C2D" w:rsidP="00270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53E7" w14:textId="052851BF" w:rsidR="00270A66" w:rsidRDefault="00270A6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94A9A6" wp14:editId="4F764644">
              <wp:simplePos x="0" y="0"/>
              <wp:positionH relativeFrom="column">
                <wp:posOffset>6449786</wp:posOffset>
              </wp:positionH>
              <wp:positionV relativeFrom="paragraph">
                <wp:posOffset>-24130</wp:posOffset>
              </wp:positionV>
              <wp:extent cx="405039" cy="693420"/>
              <wp:effectExtent l="0" t="0" r="14605" b="17780"/>
              <wp:wrapNone/>
              <wp:docPr id="63919788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039" cy="693420"/>
                      </a:xfrm>
                      <a:prstGeom prst="rect">
                        <a:avLst/>
                      </a:prstGeom>
                      <a:solidFill>
                        <a:srgbClr val="233F8F"/>
                      </a:solidFill>
                      <a:ln>
                        <a:solidFill>
                          <a:srgbClr val="233F8F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BFA87BD" id="Rectangle 2" o:spid="_x0000_s1026" style="position:absolute;margin-left:507.85pt;margin-top:-1.9pt;width:31.9pt;height:54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" fillcolor="#233f8f" strokecolor="#233f8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7D9ADCE3" wp14:editId="6822D709">
          <wp:simplePos x="0" y="0"/>
          <wp:positionH relativeFrom="column">
            <wp:posOffset>4302488</wp:posOffset>
          </wp:positionH>
          <wp:positionV relativeFrom="paragraph">
            <wp:posOffset>-187416</wp:posOffset>
          </wp:positionV>
          <wp:extent cx="2020239" cy="1151164"/>
          <wp:effectExtent l="0" t="0" r="0" b="5080"/>
          <wp:wrapNone/>
          <wp:docPr id="17598186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8186" name="Picture 1" descr="A blue and white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512"/>
                  <a:stretch>
                    <a:fillRect/>
                  </a:stretch>
                </pic:blipFill>
                <pic:spPr bwMode="auto">
                  <a:xfrm>
                    <a:off x="0" y="0"/>
                    <a:ext cx="2020239" cy="1151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D63B0" wp14:editId="1FF37B57">
              <wp:simplePos x="0" y="0"/>
              <wp:positionH relativeFrom="column">
                <wp:posOffset>-906145</wp:posOffset>
              </wp:positionH>
              <wp:positionV relativeFrom="paragraph">
                <wp:posOffset>-24130</wp:posOffset>
              </wp:positionV>
              <wp:extent cx="5127081" cy="693420"/>
              <wp:effectExtent l="0" t="0" r="16510" b="17780"/>
              <wp:wrapNone/>
              <wp:docPr id="194648649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7081" cy="693420"/>
                      </a:xfrm>
                      <a:prstGeom prst="rect">
                        <a:avLst/>
                      </a:prstGeom>
                      <a:solidFill>
                        <a:srgbClr val="233F8F"/>
                      </a:solidFill>
                      <a:ln>
                        <a:solidFill>
                          <a:srgbClr val="233F8F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D4CA056" id="Rectangle 2" o:spid="_x0000_s1026" style="position:absolute;margin-left:-71.35pt;margin-top:-1.9pt;width:403.7pt;height:5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" fillcolor="#233f8f" strokecolor="#233f8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1B45"/>
    <w:multiLevelType w:val="hybridMultilevel"/>
    <w:tmpl w:val="4CDAB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C75E9"/>
    <w:multiLevelType w:val="hybridMultilevel"/>
    <w:tmpl w:val="FF7A7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7B38"/>
    <w:multiLevelType w:val="hybridMultilevel"/>
    <w:tmpl w:val="4CDAB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60CFC"/>
    <w:multiLevelType w:val="hybridMultilevel"/>
    <w:tmpl w:val="E1029A0E"/>
    <w:lvl w:ilvl="0" w:tplc="9BAA500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64E1B"/>
    <w:multiLevelType w:val="hybridMultilevel"/>
    <w:tmpl w:val="0ACEC1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B06A0"/>
    <w:multiLevelType w:val="hybridMultilevel"/>
    <w:tmpl w:val="0ACEC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B3890"/>
    <w:multiLevelType w:val="hybridMultilevel"/>
    <w:tmpl w:val="41468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03437">
    <w:abstractNumId w:val="6"/>
  </w:num>
  <w:num w:numId="2" w16cid:durableId="976034081">
    <w:abstractNumId w:val="3"/>
  </w:num>
  <w:num w:numId="3" w16cid:durableId="1499884601">
    <w:abstractNumId w:val="5"/>
  </w:num>
  <w:num w:numId="4" w16cid:durableId="715467037">
    <w:abstractNumId w:val="4"/>
  </w:num>
  <w:num w:numId="5" w16cid:durableId="1948076347">
    <w:abstractNumId w:val="0"/>
  </w:num>
  <w:num w:numId="6" w16cid:durableId="1976593389">
    <w:abstractNumId w:val="2"/>
  </w:num>
  <w:num w:numId="7" w16cid:durableId="1957367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E0"/>
    <w:rsid w:val="000741E0"/>
    <w:rsid w:val="00270A66"/>
    <w:rsid w:val="00475A0E"/>
    <w:rsid w:val="00645C2D"/>
    <w:rsid w:val="00904D3D"/>
    <w:rsid w:val="00A04EB9"/>
    <w:rsid w:val="00D16356"/>
    <w:rsid w:val="00D9418A"/>
    <w:rsid w:val="00FE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F8F19"/>
  <w15:chartTrackingRefBased/>
  <w15:docId w15:val="{697BAB1B-9679-E140-84EF-FD1BE2DA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1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1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1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1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1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1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37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7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37FB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A66"/>
  </w:style>
  <w:style w:type="paragraph" w:styleId="Footer">
    <w:name w:val="footer"/>
    <w:basedOn w:val="Normal"/>
    <w:link w:val="FooterChar"/>
    <w:uiPriority w:val="99"/>
    <w:unhideWhenUsed/>
    <w:rsid w:val="00270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tPrjYp75uA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ispero.com/color-contrast-checker/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2BBCF13D0B54BA6F019D4ADC6FF0A" ma:contentTypeVersion="3" ma:contentTypeDescription="Create a new document." ma:contentTypeScope="" ma:versionID="81be4bf206c7728b0ee89401ad8448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D3CACD-5317-408B-BC93-67FAEF6E69D8}"/>
</file>

<file path=customXml/itemProps2.xml><?xml version="1.0" encoding="utf-8"?>
<ds:datastoreItem xmlns:ds="http://schemas.openxmlformats.org/officeDocument/2006/customXml" ds:itemID="{444F7493-B8D8-4D1F-912B-23DB4EE1F7B8}"/>
</file>

<file path=customXml/itemProps3.xml><?xml version="1.0" encoding="utf-8"?>
<ds:datastoreItem xmlns:ds="http://schemas.openxmlformats.org/officeDocument/2006/customXml" ds:itemID="{9CCF7DB1-B4A0-4F4A-AC64-2811BB7AFA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139</Words>
  <Characters>892</Characters>
  <Application>Microsoft Office Word</Application>
  <DocSecurity>0</DocSecurity>
  <Lines>34</Lines>
  <Paragraphs>33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Gomez, Antonio</dc:creator>
  <cp:keywords/>
  <dc:description/>
  <cp:lastModifiedBy>Gomez, Antonio</cp:lastModifiedBy>
  <cp:revision>3</cp:revision>
  <dcterms:created xsi:type="dcterms:W3CDTF">2026-02-20T23:28:00Z</dcterms:created>
  <dcterms:modified xsi:type="dcterms:W3CDTF">2026-02-24T20:48:00Z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0x0101001E72BBCF13D0B54BA6F019D4ADC6FF0A</vt:lpwstr>
  </property>
</Properties>
</file>