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95CEA" w14:textId="77777777" w:rsidR="001621D2" w:rsidRDefault="001621D2" w:rsidP="001621D2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7F1EC4">
        <w:rPr>
          <w:rFonts w:ascii="Arial" w:hAnsi="Arial" w:cs="Arial"/>
          <w:b/>
          <w:bCs/>
          <w:sz w:val="20"/>
          <w:szCs w:val="20"/>
        </w:rPr>
        <w:t xml:space="preserve">APPENDIX 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7F1EC4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Resources for Implementing and Operating Apprenticeship Programs</w:t>
      </w:r>
    </w:p>
    <w:bookmarkEnd w:id="0"/>
    <w:p w14:paraId="266E2851" w14:textId="77777777" w:rsidR="001621D2" w:rsidRPr="00FC4B14" w:rsidRDefault="001621D2" w:rsidP="001621D2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FC4B14">
        <w:rPr>
          <w:rFonts w:ascii="Arial" w:hAnsi="Arial" w:cs="Arial"/>
          <w:i/>
          <w:iCs/>
          <w:sz w:val="20"/>
          <w:szCs w:val="20"/>
        </w:rPr>
        <w:t>Program Development</w:t>
      </w:r>
    </w:p>
    <w:p w14:paraId="6B0D84D0" w14:textId="77777777" w:rsidR="001621D2" w:rsidRPr="00FC4B14" w:rsidRDefault="001621D2" w:rsidP="001621D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C4B14">
        <w:rPr>
          <w:rFonts w:ascii="Arial" w:hAnsi="Arial" w:cs="Arial"/>
          <w:sz w:val="20"/>
          <w:szCs w:val="20"/>
        </w:rPr>
        <w:t xml:space="preserve">Best Practices for Agencies Providing Supportive Services to Apprentices, Young </w:t>
      </w:r>
      <w:proofErr w:type="spellStart"/>
      <w:r w:rsidRPr="00FC4B14">
        <w:rPr>
          <w:rFonts w:ascii="Arial" w:hAnsi="Arial" w:cs="Arial"/>
          <w:sz w:val="20"/>
          <w:szCs w:val="20"/>
        </w:rPr>
        <w:t>Invincibles</w:t>
      </w:r>
      <w:proofErr w:type="spellEnd"/>
      <w:r w:rsidRPr="00FC4B14">
        <w:rPr>
          <w:rFonts w:ascii="Arial" w:hAnsi="Arial" w:cs="Arial"/>
          <w:sz w:val="20"/>
          <w:szCs w:val="20"/>
        </w:rPr>
        <w:t xml:space="preserve"> and Chicago Jobs Council: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https://www.illinoisworknet.com/DownloadPrint/Best%20Practices%20of%20Supportive%20Services%20as%20of%2011.28.2018.pdf</w:t>
        </w:r>
      </w:hyperlink>
    </w:p>
    <w:p w14:paraId="00AD1428" w14:textId="77777777" w:rsidR="001621D2" w:rsidRPr="00FC4B14" w:rsidRDefault="001621D2" w:rsidP="001621D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C4B14">
        <w:rPr>
          <w:rFonts w:ascii="Arial" w:hAnsi="Arial" w:cs="Arial"/>
          <w:sz w:val="20"/>
          <w:szCs w:val="20"/>
        </w:rPr>
        <w:t xml:space="preserve">Key Elements of Illinois Apprenticeships, and Chicago Jobs Council: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https://www.illinoisworknet.com/DownloadPrint/Key%20Elements%20IL%20Apprenticeships%2011.28.2018.pdf</w:t>
        </w:r>
      </w:hyperlink>
    </w:p>
    <w:p w14:paraId="0AEAE7ED" w14:textId="77777777" w:rsidR="001621D2" w:rsidRPr="00FC4B14" w:rsidRDefault="001621D2" w:rsidP="001621D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C4B14">
        <w:rPr>
          <w:rFonts w:ascii="Arial" w:hAnsi="Arial" w:cs="Arial"/>
          <w:sz w:val="20"/>
          <w:szCs w:val="20"/>
        </w:rPr>
        <w:t xml:space="preserve">Chicago Jobs Council’s Apprenticeship 101 and 201 Workshop Materials: </w:t>
      </w:r>
      <w:hyperlink r:id="rId10" w:history="1">
        <w:r w:rsidRPr="00FC4B14">
          <w:rPr>
            <w:rStyle w:val="Hyperlink"/>
            <w:rFonts w:ascii="Arial" w:hAnsi="Arial" w:cs="Arial"/>
            <w:sz w:val="20"/>
            <w:szCs w:val="20"/>
          </w:rPr>
          <w:t>https://cjc.net/apprenticeship-101/</w:t>
        </w:r>
      </w:hyperlink>
    </w:p>
    <w:p w14:paraId="70D014B6" w14:textId="77777777" w:rsidR="001621D2" w:rsidRPr="00FC4B14" w:rsidRDefault="001621D2" w:rsidP="001621D2">
      <w:pPr>
        <w:pStyle w:val="NoSpacing"/>
        <w:rPr>
          <w:rFonts w:ascii="Arial" w:hAnsi="Arial" w:cs="Arial"/>
          <w:sz w:val="20"/>
          <w:szCs w:val="20"/>
        </w:rPr>
      </w:pPr>
      <w:bookmarkStart w:id="1" w:name="_Hlk520465939"/>
      <w:bookmarkStart w:id="2" w:name="_Hlk20815776"/>
    </w:p>
    <w:p w14:paraId="79B7767F" w14:textId="77777777" w:rsidR="001621D2" w:rsidRPr="00FC4B14" w:rsidRDefault="001621D2" w:rsidP="001621D2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FC4B14">
        <w:rPr>
          <w:rFonts w:ascii="Arial" w:hAnsi="Arial" w:cs="Arial"/>
          <w:i/>
          <w:iCs/>
          <w:sz w:val="20"/>
          <w:szCs w:val="20"/>
        </w:rPr>
        <w:t>Business Development</w:t>
      </w:r>
    </w:p>
    <w:p w14:paraId="0E49EFC9" w14:textId="77777777" w:rsidR="001621D2" w:rsidRPr="00FC4B14" w:rsidRDefault="001621D2" w:rsidP="001621D2">
      <w:pPr>
        <w:pStyle w:val="NoSpacing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 w:rsidRPr="00FC4B14">
        <w:rPr>
          <w:rFonts w:ascii="Arial" w:hAnsi="Arial" w:cs="Arial"/>
          <w:sz w:val="20"/>
          <w:szCs w:val="20"/>
        </w:rPr>
        <w:t xml:space="preserve">Business Engagement Resources from Workforce GPS: </w:t>
      </w:r>
      <w:hyperlink r:id="rId11" w:history="1">
        <w:r w:rsidRPr="00FC4B14">
          <w:rPr>
            <w:rStyle w:val="Hyperlink"/>
            <w:rFonts w:ascii="Arial" w:hAnsi="Arial" w:cs="Arial"/>
            <w:sz w:val="20"/>
            <w:szCs w:val="20"/>
          </w:rPr>
          <w:t>https://apprenticeship.workforcegps.org/resources/2018/05/11/17/01/Apprenticeship-Business-Engagement-Tools</w:t>
        </w:r>
      </w:hyperlink>
    </w:p>
    <w:p w14:paraId="4580990F" w14:textId="77777777" w:rsidR="001621D2" w:rsidRPr="00FC4B14" w:rsidRDefault="001621D2" w:rsidP="001621D2">
      <w:pPr>
        <w:pStyle w:val="NoSpacing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 w:rsidRPr="00FC4B14">
        <w:rPr>
          <w:rFonts w:ascii="Arial" w:hAnsi="Arial" w:cs="Arial"/>
          <w:sz w:val="20"/>
          <w:szCs w:val="20"/>
        </w:rPr>
        <w:t>A Targeted Approach to Apprenticeship: Business Engagement</w:t>
      </w:r>
    </w:p>
    <w:p w14:paraId="717CA046" w14:textId="77777777" w:rsidR="001621D2" w:rsidRPr="00FC4B14" w:rsidRDefault="00EA3D8A" w:rsidP="001621D2">
      <w:pPr>
        <w:pStyle w:val="NoSpacing"/>
        <w:ind w:left="360"/>
        <w:rPr>
          <w:rFonts w:ascii="Arial" w:hAnsi="Arial" w:cs="Arial"/>
          <w:sz w:val="20"/>
          <w:szCs w:val="20"/>
        </w:rPr>
      </w:pPr>
      <w:hyperlink r:id="rId12" w:history="1">
        <w:r w:rsidR="001621D2" w:rsidRPr="00FC4B14">
          <w:rPr>
            <w:rStyle w:val="Hyperlink"/>
            <w:rFonts w:ascii="Arial" w:hAnsi="Arial" w:cs="Arial"/>
            <w:sz w:val="20"/>
            <w:szCs w:val="20"/>
          </w:rPr>
          <w:t>https://apprenticeshipusa.workforcegps.org/-/media/Communities/21stcenturyapprenticeship/Files/Apprenticeship-Business-Engagement-Guide---FINAL.ashx</w:t>
        </w:r>
      </w:hyperlink>
      <w:r w:rsidR="001621D2" w:rsidRPr="00FC4B14">
        <w:rPr>
          <w:rFonts w:ascii="Arial" w:hAnsi="Arial" w:cs="Arial"/>
          <w:sz w:val="20"/>
          <w:szCs w:val="20"/>
        </w:rPr>
        <w:t xml:space="preserve"> </w:t>
      </w:r>
    </w:p>
    <w:p w14:paraId="551D96BD" w14:textId="77777777" w:rsidR="001621D2" w:rsidRPr="00FC4B14" w:rsidRDefault="001621D2" w:rsidP="001621D2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14:paraId="6B2CAD7E" w14:textId="77777777" w:rsidR="001621D2" w:rsidRPr="00FC4B14" w:rsidRDefault="001621D2" w:rsidP="001621D2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FC4B14">
        <w:rPr>
          <w:rFonts w:ascii="Arial" w:hAnsi="Arial" w:cs="Arial"/>
          <w:i/>
          <w:iCs/>
          <w:sz w:val="20"/>
          <w:szCs w:val="20"/>
        </w:rPr>
        <w:t>Diversity Equity and Inclusion</w:t>
      </w:r>
    </w:p>
    <w:p w14:paraId="2C08BD00" w14:textId="77777777" w:rsidR="001621D2" w:rsidRPr="00130FDB" w:rsidRDefault="001621D2" w:rsidP="001621D2">
      <w:pPr>
        <w:pStyle w:val="NoSpacing"/>
        <w:numPr>
          <w:ilvl w:val="0"/>
          <w:numId w:val="1"/>
        </w:numPr>
        <w:rPr>
          <w:rStyle w:val="Hyperlink"/>
          <w:rFonts w:ascii="Arial" w:hAnsi="Arial" w:cs="Arial"/>
          <w:sz w:val="20"/>
          <w:szCs w:val="20"/>
        </w:rPr>
      </w:pPr>
      <w:bookmarkStart w:id="3" w:name="_Hlk21428981"/>
      <w:r w:rsidRPr="00FC4B14">
        <w:rPr>
          <w:rFonts w:ascii="Arial" w:hAnsi="Arial" w:cs="Arial"/>
          <w:sz w:val="20"/>
          <w:szCs w:val="20"/>
        </w:rPr>
        <w:t xml:space="preserve">Closing the Divide: Making Illinois a Leader in Equitable Apprenticeships, Young </w:t>
      </w:r>
      <w:proofErr w:type="spellStart"/>
      <w:r w:rsidRPr="00FC4B14">
        <w:rPr>
          <w:rFonts w:ascii="Arial" w:hAnsi="Arial" w:cs="Arial"/>
          <w:sz w:val="20"/>
          <w:szCs w:val="20"/>
        </w:rPr>
        <w:t>Invincibles</w:t>
      </w:r>
      <w:proofErr w:type="spellEnd"/>
      <w:r w:rsidRPr="00FC4B1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HYPERLINK "https://www.illinoisworknet.com/DownloadPrint/YI_ClosingTheDivide.pdf"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130FDB">
        <w:rPr>
          <w:rStyle w:val="Hyperlink"/>
          <w:rFonts w:ascii="Arial" w:hAnsi="Arial" w:cs="Arial"/>
          <w:sz w:val="20"/>
          <w:szCs w:val="20"/>
        </w:rPr>
        <w:t>https://drive.google.com/drive/folders/1v1m2PhQRA--42yNRePVsHR40prm1jbrC</w:t>
      </w:r>
    </w:p>
    <w:p w14:paraId="66477726" w14:textId="77777777" w:rsidR="001621D2" w:rsidRPr="00FC4B14" w:rsidRDefault="001621D2" w:rsidP="001621D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 w:rsidRPr="00FC4B14">
        <w:rPr>
          <w:rFonts w:ascii="Arial" w:hAnsi="Arial" w:cs="Arial"/>
          <w:sz w:val="20"/>
          <w:szCs w:val="20"/>
        </w:rPr>
        <w:t xml:space="preserve">Growing Equity and Diversity Through Apprenticeship: Business Perspectives, JFF Center for Apprenticeship and Work-based Learning: </w:t>
      </w:r>
      <w:hyperlink r:id="rId13" w:history="1">
        <w:r w:rsidRPr="00FC4B14">
          <w:rPr>
            <w:rStyle w:val="Hyperlink"/>
            <w:rFonts w:ascii="Arial" w:hAnsi="Arial" w:cs="Arial"/>
            <w:sz w:val="20"/>
            <w:szCs w:val="20"/>
          </w:rPr>
          <w:t>https://center4apprenticeship.jff.org/resources/growing-equity-and-diversity-through-apprenticeship-business-perspectives/?utm_source=social&amp;utm_medium=linkedin&amp;utm_campaign=cdlsa</w:t>
        </w:r>
      </w:hyperlink>
      <w:r w:rsidRPr="00FC4B14">
        <w:rPr>
          <w:rFonts w:ascii="Arial" w:hAnsi="Arial" w:cs="Arial"/>
          <w:sz w:val="20"/>
          <w:szCs w:val="20"/>
        </w:rPr>
        <w:t xml:space="preserve"> </w:t>
      </w:r>
    </w:p>
    <w:p w14:paraId="5EB2D7F3" w14:textId="77777777" w:rsidR="001621D2" w:rsidRPr="00FC4B14" w:rsidRDefault="001621D2" w:rsidP="001621D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4B14">
        <w:rPr>
          <w:rFonts w:ascii="Arial" w:hAnsi="Arial" w:cs="Arial"/>
          <w:sz w:val="20"/>
          <w:szCs w:val="20"/>
        </w:rPr>
        <w:t xml:space="preserve">Principles for Equity in Apprenticeship, Center on Wisconsin Strategy: </w:t>
      </w:r>
      <w:hyperlink r:id="rId14" w:history="1">
        <w:r w:rsidRPr="00FC4B14">
          <w:rPr>
            <w:rStyle w:val="Hyperlink"/>
            <w:rFonts w:ascii="Arial" w:hAnsi="Arial" w:cs="Arial"/>
            <w:sz w:val="20"/>
            <w:szCs w:val="20"/>
          </w:rPr>
          <w:t>https://equityinapprenticeship.org/case-studies/principles-for-equity-in-apprenticeship</w:t>
        </w:r>
      </w:hyperlink>
    </w:p>
    <w:p w14:paraId="0E137BBE" w14:textId="77777777" w:rsidR="001621D2" w:rsidRPr="00FC4B14" w:rsidRDefault="001621D2" w:rsidP="001621D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4B14">
        <w:rPr>
          <w:rFonts w:ascii="Arial" w:hAnsi="Arial" w:cs="Arial"/>
          <w:sz w:val="20"/>
          <w:szCs w:val="20"/>
        </w:rPr>
        <w:t xml:space="preserve">Flowchart of Equitable Apprenticeship Models, Young </w:t>
      </w:r>
      <w:proofErr w:type="spellStart"/>
      <w:r w:rsidRPr="00FC4B14">
        <w:rPr>
          <w:rFonts w:ascii="Arial" w:hAnsi="Arial" w:cs="Arial"/>
          <w:sz w:val="20"/>
          <w:szCs w:val="20"/>
        </w:rPr>
        <w:t>Invincibles</w:t>
      </w:r>
      <w:proofErr w:type="spellEnd"/>
      <w:r w:rsidRPr="00FC4B14">
        <w:rPr>
          <w:rFonts w:ascii="Arial" w:hAnsi="Arial" w:cs="Arial"/>
          <w:sz w:val="20"/>
          <w:szCs w:val="20"/>
        </w:rPr>
        <w:t xml:space="preserve"> and Chicago Jobs Council: 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https://www.illinoisworknet.com/DownloadPrint/Flowchart%20of%20Equitable%20Apprenticeship%20Models.pdf</w:t>
        </w:r>
      </w:hyperlink>
    </w:p>
    <w:bookmarkEnd w:id="1"/>
    <w:bookmarkEnd w:id="2"/>
    <w:bookmarkEnd w:id="3"/>
    <w:p w14:paraId="1C7EE22C" w14:textId="77777777" w:rsidR="001621D2" w:rsidRDefault="001621D2" w:rsidP="001621D2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2AFF4FA" w14:textId="77777777" w:rsidR="00904DAF" w:rsidRDefault="00904DAF"/>
    <w:sectPr w:rsidR="00904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0152"/>
    <w:multiLevelType w:val="hybridMultilevel"/>
    <w:tmpl w:val="97E8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4A16"/>
    <w:multiLevelType w:val="hybridMultilevel"/>
    <w:tmpl w:val="BF34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260815"/>
    <w:multiLevelType w:val="hybridMultilevel"/>
    <w:tmpl w:val="8708D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D2"/>
    <w:rsid w:val="001621D2"/>
    <w:rsid w:val="00904DAF"/>
    <w:rsid w:val="00E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B137"/>
  <w15:chartTrackingRefBased/>
  <w15:docId w15:val="{DEC31898-AFC8-4319-8D13-050DC74D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1D2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621D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16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linoisworknet.com/DownloadPrint/Best%20Practices%20of%20Supportive%20Services%20as%20of%2011.28.2018.pdf" TargetMode="External"/><Relationship Id="rId13" Type="http://schemas.openxmlformats.org/officeDocument/2006/relationships/hyperlink" Target="https://center4apprenticeship.jff.org/resources/growing-equity-and-diversity-through-apprenticeship-business-perspectives/?utm_source=social&amp;utm_medium=linkedin&amp;utm_campaign=cdls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renticeshipusa.workforcegps.org/-/media/Communities/21stcenturyapprenticeship/Files/Apprenticeship-Business-Engagement-Guide---FINAL.ash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renticeship.workforcegps.org/resources/2018/05/11/17/01/Apprenticeship-Business-Engagement-Tool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llinoisworknet.com/DownloadPrint/Flowchart%20of%20Equitable%20Apprenticeship%20Models.pdf" TargetMode="External"/><Relationship Id="rId10" Type="http://schemas.openxmlformats.org/officeDocument/2006/relationships/hyperlink" Target="https://cjc.net/apprenticeship-101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llinoisworknet.com/DownloadPrint/Key%20Elements%20IL%20Apprenticeships%2011.28.2018.pdf" TargetMode="External"/><Relationship Id="rId14" Type="http://schemas.openxmlformats.org/officeDocument/2006/relationships/hyperlink" Target="https://equityinapprenticeship.org/case-studies/principles-for-equity-in-apprentice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27946A-2440-4FC6-BA89-28B0A695F76B}"/>
</file>

<file path=customXml/itemProps2.xml><?xml version="1.0" encoding="utf-8"?>
<ds:datastoreItem xmlns:ds="http://schemas.openxmlformats.org/officeDocument/2006/customXml" ds:itemID="{428ED99A-86F7-4739-9E27-2A5643467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0B5F2-1CF3-493C-860C-EDAB2F04D9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4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Dickerson</dc:creator>
  <cp:keywords/>
  <dc:description/>
  <cp:lastModifiedBy>Brian Richard</cp:lastModifiedBy>
  <cp:revision>2</cp:revision>
  <dcterms:created xsi:type="dcterms:W3CDTF">2021-06-24T19:01:00Z</dcterms:created>
  <dcterms:modified xsi:type="dcterms:W3CDTF">2021-06-24T19:01:00Z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