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ABB7" w14:textId="5E5D142A" w:rsidR="00C44F13" w:rsidRDefault="00C86655">
      <w:r>
        <w:t>GRS Monthly Reporting Packet</w:t>
      </w:r>
    </w:p>
    <w:p w14:paraId="0C3F7971" w14:textId="7A22AE9A" w:rsidR="00C86655" w:rsidRDefault="00C86655"/>
    <w:p w14:paraId="35FC45DE" w14:textId="77777777" w:rsidR="00C86655" w:rsidRDefault="00C86655" w:rsidP="00C86655">
      <w:pPr>
        <w:pStyle w:val="Level3"/>
        <w:ind w:left="0"/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KEB recommends compiling the following documents in an easy-to-find location to support monthly GRS Reporting:</w:t>
      </w:r>
    </w:p>
    <w:p w14:paraId="2A113782" w14:textId="77777777" w:rsidR="00C86655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Any reports run from financial software (e.g., D365 Reports and New World)</w:t>
      </w:r>
    </w:p>
    <w:p w14:paraId="718B323E" w14:textId="77777777" w:rsidR="00C86655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Any reports or spreadsheets from Program Managers, Contractors or others that affect fiscal reporting</w:t>
      </w:r>
    </w:p>
    <w:p w14:paraId="04136153" w14:textId="77777777" w:rsidR="00C86655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Any workpapers used for calculations or data entry into GRS</w:t>
      </w:r>
    </w:p>
    <w:p w14:paraId="768956BC" w14:textId="77777777" w:rsidR="00C86655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Screenshots of GRS entries</w:t>
      </w:r>
    </w:p>
    <w:p w14:paraId="0DD1633C" w14:textId="77777777" w:rsidR="00C86655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>Any reports, dashboards, and spreadsheets compiled or distributed to others on a routine basis</w:t>
      </w:r>
    </w:p>
    <w:p w14:paraId="34D8AEDE" w14:textId="77777777" w:rsidR="00C86655" w:rsidRPr="00A0264E" w:rsidRDefault="00C86655" w:rsidP="00C86655">
      <w:pPr>
        <w:pStyle w:val="Level3"/>
        <w:numPr>
          <w:ilvl w:val="0"/>
          <w:numId w:val="1"/>
        </w:numPr>
        <w:rPr>
          <w:rFonts w:ascii="Source Sans Pro" w:hAnsi="Source Sans Pro"/>
          <w:i w:val="0"/>
          <w:iCs w:val="0"/>
          <w:szCs w:val="24"/>
        </w:rPr>
      </w:pPr>
      <w:r>
        <w:rPr>
          <w:rFonts w:ascii="Source Sans Pro" w:hAnsi="Source Sans Pro"/>
          <w:i w:val="0"/>
          <w:iCs w:val="0"/>
          <w:szCs w:val="24"/>
        </w:rPr>
        <w:t xml:space="preserve">Narrative to include all monthly information into one electronic folder so that all information is compiled in one place </w:t>
      </w:r>
    </w:p>
    <w:p w14:paraId="1F913FE2" w14:textId="77777777" w:rsidR="00C86655" w:rsidRDefault="00C86655"/>
    <w:sectPr w:rsidR="00C866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989B" w14:textId="77777777" w:rsidR="00C86655" w:rsidRDefault="00C86655" w:rsidP="00C86655">
      <w:pPr>
        <w:spacing w:line="240" w:lineRule="auto"/>
      </w:pPr>
      <w:r>
        <w:separator/>
      </w:r>
    </w:p>
  </w:endnote>
  <w:endnote w:type="continuationSeparator" w:id="0">
    <w:p w14:paraId="002C25CD" w14:textId="77777777" w:rsidR="00C86655" w:rsidRDefault="00C86655" w:rsidP="00C86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F88B" w14:textId="77777777" w:rsidR="00C86655" w:rsidRDefault="00C86655" w:rsidP="00C86655">
      <w:pPr>
        <w:spacing w:line="240" w:lineRule="auto"/>
      </w:pPr>
      <w:r>
        <w:separator/>
      </w:r>
    </w:p>
  </w:footnote>
  <w:footnote w:type="continuationSeparator" w:id="0">
    <w:p w14:paraId="64131A2C" w14:textId="77777777" w:rsidR="00C86655" w:rsidRDefault="00C86655" w:rsidP="00C86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C510" w14:textId="2B596B91" w:rsidR="00C86655" w:rsidRDefault="00C86655" w:rsidP="00C86655">
    <w:pPr>
      <w:pStyle w:val="Header"/>
      <w:jc w:val="right"/>
    </w:pPr>
    <w:r>
      <w:t>Updated July 14,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008B9"/>
    <w:multiLevelType w:val="hybridMultilevel"/>
    <w:tmpl w:val="15C0C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55"/>
    <w:rsid w:val="000217C2"/>
    <w:rsid w:val="00210708"/>
    <w:rsid w:val="00396ED1"/>
    <w:rsid w:val="00C44F13"/>
    <w:rsid w:val="00C86655"/>
    <w:rsid w:val="00E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F3C6"/>
  <w15:chartTrackingRefBased/>
  <w15:docId w15:val="{8B155963-EDA6-40FF-9F33-7C660FA5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08"/>
    <w:pPr>
      <w:spacing w:after="0"/>
      <w:jc w:val="both"/>
    </w:pPr>
    <w:rPr>
      <w:rFonts w:ascii="Source Sans Pro" w:hAnsi="Source Sans Pr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ing"/>
    <w:uiPriority w:val="1"/>
    <w:qFormat/>
    <w:rsid w:val="000217C2"/>
    <w:pPr>
      <w:spacing w:after="0" w:line="240" w:lineRule="auto"/>
      <w:jc w:val="center"/>
    </w:pPr>
    <w:rPr>
      <w:rFonts w:ascii="Source Sans Pro" w:hAnsi="Source Sans Pro"/>
      <w:b/>
      <w:sz w:val="24"/>
    </w:rPr>
  </w:style>
  <w:style w:type="paragraph" w:customStyle="1" w:styleId="Level3">
    <w:name w:val="Level 3"/>
    <w:basedOn w:val="TOC3"/>
    <w:link w:val="Level3CharChar"/>
    <w:qFormat/>
    <w:rsid w:val="00C86655"/>
    <w:pPr>
      <w:tabs>
        <w:tab w:val="right" w:leader="dot" w:pos="8630"/>
      </w:tabs>
      <w:spacing w:after="0" w:line="240" w:lineRule="auto"/>
      <w:ind w:left="400"/>
      <w:jc w:val="left"/>
    </w:pPr>
    <w:rPr>
      <w:rFonts w:asciiTheme="majorHAnsi" w:eastAsia="Times New Roman" w:hAnsiTheme="majorHAnsi" w:cs="Times New Roman"/>
      <w:i/>
      <w:iCs/>
      <w:szCs w:val="20"/>
    </w:rPr>
  </w:style>
  <w:style w:type="character" w:customStyle="1" w:styleId="Level3CharChar">
    <w:name w:val="Level 3 Char Char"/>
    <w:basedOn w:val="DefaultParagraphFont"/>
    <w:link w:val="Level3"/>
    <w:rsid w:val="00C86655"/>
    <w:rPr>
      <w:rFonts w:asciiTheme="majorHAnsi" w:eastAsia="Times New Roman" w:hAnsiTheme="majorHAnsi" w:cs="Times New Roman"/>
      <w:i/>
      <w:iCs/>
      <w:sz w:val="24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86655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C866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55"/>
    <w:rPr>
      <w:rFonts w:ascii="Source Sans Pro" w:hAnsi="Source Sans Pro"/>
      <w:sz w:val="24"/>
    </w:rPr>
  </w:style>
  <w:style w:type="paragraph" w:styleId="Footer">
    <w:name w:val="footer"/>
    <w:basedOn w:val="Normal"/>
    <w:link w:val="FooterChar"/>
    <w:uiPriority w:val="99"/>
    <w:unhideWhenUsed/>
    <w:rsid w:val="00C866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655"/>
    <w:rPr>
      <w:rFonts w:ascii="Source Sans Pro" w:hAnsi="Source Sans 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08D47D-64DF-450E-B9B0-25D633026111}"/>
</file>

<file path=customXml/itemProps2.xml><?xml version="1.0" encoding="utf-8"?>
<ds:datastoreItem xmlns:ds="http://schemas.openxmlformats.org/officeDocument/2006/customXml" ds:itemID="{6CC9EFC9-6DF9-4AE7-9781-436F77463F11}"/>
</file>

<file path=customXml/itemProps3.xml><?xml version="1.0" encoding="utf-8"?>
<ds:datastoreItem xmlns:ds="http://schemas.openxmlformats.org/officeDocument/2006/customXml" ds:itemID="{DA0ACC1A-706C-478D-BD55-A987AEBBC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Jaeger, Bethany</dc:creator>
  <cp:keywords/>
  <dc:description/>
  <cp:lastModifiedBy>Parrish, Mitch</cp:lastModifiedBy>
  <cp:revision>2</cp:revision>
  <dcterms:created xsi:type="dcterms:W3CDTF">2021-08-13T16:50:00Z</dcterms:created>
  <dcterms:modified xsi:type="dcterms:W3CDTF">2021-08-13T16:50:00Z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