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71A55" w:rsidRPr="002D5D11" w:rsidTr="002A69AB">
        <w:trPr>
          <w:trHeight w:hRule="exact" w:val="432"/>
          <w:tblHeader/>
        </w:trPr>
        <w:tc>
          <w:tcPr>
            <w:tcW w:w="9576" w:type="dxa"/>
            <w:gridSpan w:val="3"/>
            <w:tcBorders>
              <w:bottom w:val="single" w:sz="4" w:space="0" w:color="000000"/>
            </w:tcBorders>
            <w:shd w:val="clear" w:color="auto" w:fill="DBE5F1"/>
          </w:tcPr>
          <w:p w:rsidR="00271A55" w:rsidRDefault="00271A55" w:rsidP="002A69AB">
            <w:pPr>
              <w:jc w:val="center"/>
              <w:rPr>
                <w:rStyle w:val="BookTitle1"/>
                <w:rFonts w:ascii="Times New Roman" w:hAnsi="Times New Roman"/>
                <w:sz w:val="36"/>
                <w:szCs w:val="36"/>
              </w:rPr>
            </w:pPr>
            <w:r>
              <w:rPr>
                <w:rStyle w:val="BookTitle1"/>
                <w:rFonts w:ascii="Times New Roman" w:hAnsi="Times New Roman"/>
                <w:sz w:val="36"/>
                <w:szCs w:val="36"/>
              </w:rPr>
              <w:t>Section 9: Applicant Certification</w:t>
            </w:r>
          </w:p>
          <w:p w:rsidR="00271A55" w:rsidRPr="002D5D11" w:rsidRDefault="00271A55" w:rsidP="002A69AB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D5D11">
              <w:rPr>
                <w:rStyle w:val="BookTitle1"/>
                <w:rFonts w:ascii="Times New Roman" w:hAnsi="Times New Roman"/>
                <w:sz w:val="36"/>
                <w:szCs w:val="36"/>
              </w:rPr>
              <w:t>Applicant Certification</w:t>
            </w:r>
          </w:p>
        </w:tc>
      </w:tr>
      <w:tr w:rsidR="00271A55" w:rsidRPr="002D5D11" w:rsidTr="002A69AB">
        <w:trPr>
          <w:trHeight w:hRule="exact" w:val="3250"/>
        </w:trPr>
        <w:tc>
          <w:tcPr>
            <w:tcW w:w="9576" w:type="dxa"/>
            <w:gridSpan w:val="3"/>
            <w:tcBorders>
              <w:bottom w:val="single" w:sz="4" w:space="0" w:color="000000"/>
            </w:tcBorders>
          </w:tcPr>
          <w:p w:rsidR="00271A55" w:rsidRDefault="00271A55" w:rsidP="002A69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11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Under penalty of perjury, I certify that I have examined this application and the document(s), schedule(s), and statement(s) submitted in conjunction herewith, and that, to the best of my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knowledge</w:t>
            </w:r>
            <w:r w:rsidRPr="00FE11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and belief, the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information submitted herewith</w:t>
            </w:r>
            <w:r w:rsidRPr="00FE11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is true, correct, and complete.  I represent that I am the person authorized to submit this application on behalf of the applicant, and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that </w:t>
            </w:r>
            <w:r w:rsidRPr="00FE11CF">
              <w:rPr>
                <w:rFonts w:ascii="Times New Roman" w:hAnsi="Times New Roman"/>
                <w:color w:val="000000"/>
                <w:sz w:val="20"/>
                <w:szCs w:val="20"/>
              </w:rPr>
              <w:t>I am authorized to execute a legally binding grant agreement on behalf of the applicant if this application is approved for funding.</w:t>
            </w:r>
          </w:p>
          <w:p w:rsidR="00271A55" w:rsidRPr="00D223B1" w:rsidRDefault="00271A55" w:rsidP="002A69A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70A">
              <w:rPr>
                <w:rFonts w:ascii="Times New Roman" w:hAnsi="Times New Roman"/>
                <w:sz w:val="20"/>
                <w:szCs w:val="20"/>
              </w:rPr>
              <w:t>I hereby release to DCEO the rights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</w:t>
            </w:r>
            <w:r w:rsidRPr="0044270A">
              <w:rPr>
                <w:rFonts w:ascii="Times New Roman" w:hAnsi="Times New Roman"/>
                <w:sz w:val="20"/>
                <w:szCs w:val="20"/>
              </w:rPr>
              <w:t xml:space="preserve"> and use of photographs and/or any written statements or information, regardless of format (whether they are direct quotes or paraphrased by DCEO), contained in </w:t>
            </w:r>
            <w:r>
              <w:rPr>
                <w:rFonts w:ascii="Times New Roman" w:hAnsi="Times New Roman"/>
                <w:sz w:val="20"/>
                <w:szCs w:val="20"/>
              </w:rPr>
              <w:t>or provided after</w:t>
            </w:r>
            <w:r w:rsidRPr="004427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Pr="0044270A">
              <w:rPr>
                <w:rFonts w:ascii="Times New Roman" w:hAnsi="Times New Roman"/>
                <w:sz w:val="20"/>
                <w:szCs w:val="20"/>
              </w:rPr>
              <w:t>grant application for the purpose of publication on DCEO's website.  I hereby also rel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ease any and all claims against </w:t>
            </w:r>
            <w:r w:rsidRPr="0044270A">
              <w:rPr>
                <w:rFonts w:ascii="Times New Roman" w:hAnsi="Times New Roman"/>
                <w:sz w:val="20"/>
                <w:szCs w:val="20"/>
              </w:rPr>
              <w:t>DCEO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4270A">
              <w:rPr>
                <w:rFonts w:ascii="Times New Roman" w:hAnsi="Times New Roman"/>
                <w:sz w:val="20"/>
                <w:szCs w:val="20"/>
              </w:rPr>
              <w:t xml:space="preserve"> its officers, agents, employees and/or affiliates arising out of, or in connection with, the usage of  photographs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and/or written statement</w:t>
            </w:r>
            <w:r w:rsidRPr="0044270A">
              <w:rPr>
                <w:rFonts w:ascii="Times New Roman" w:hAnsi="Times New Roman"/>
                <w:sz w:val="20"/>
                <w:szCs w:val="20"/>
              </w:rPr>
              <w:t xml:space="preserve">s or information, regardless of format (whether they are direct quotes or paraphrased by DCEO), for the purpose of </w:t>
            </w:r>
            <w:r>
              <w:rPr>
                <w:rFonts w:ascii="Times New Roman" w:hAnsi="Times New Roman"/>
                <w:sz w:val="20"/>
                <w:szCs w:val="20"/>
              </w:rPr>
              <w:t>publication</w:t>
            </w:r>
            <w:r w:rsidRPr="0044270A">
              <w:rPr>
                <w:rFonts w:ascii="Times New Roman" w:hAnsi="Times New Roman"/>
                <w:sz w:val="20"/>
                <w:szCs w:val="20"/>
              </w:rPr>
              <w:t xml:space="preserve"> on DCEO's website.</w:t>
            </w:r>
          </w:p>
        </w:tc>
      </w:tr>
      <w:tr w:rsidR="00271A55" w:rsidRPr="002D5D11" w:rsidTr="002A69AB">
        <w:trPr>
          <w:trHeight w:hRule="exact" w:val="576"/>
        </w:trPr>
        <w:tc>
          <w:tcPr>
            <w:tcW w:w="3192" w:type="dxa"/>
            <w:tcBorders>
              <w:bottom w:val="single" w:sz="4" w:space="0" w:color="000000"/>
              <w:right w:val="nil"/>
            </w:tcBorders>
            <w:vAlign w:val="bottom"/>
          </w:tcPr>
          <w:p w:rsidR="00271A55" w:rsidRPr="002D5D11" w:rsidRDefault="00271A55" w:rsidP="002A69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271A55" w:rsidRPr="002D5D11" w:rsidRDefault="00271A55" w:rsidP="002A69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0" w:name="Text9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192" w:type="dxa"/>
            <w:tcBorders>
              <w:left w:val="nil"/>
              <w:bottom w:val="single" w:sz="4" w:space="0" w:color="000000"/>
            </w:tcBorders>
            <w:vAlign w:val="bottom"/>
          </w:tcPr>
          <w:p w:rsidR="00271A55" w:rsidRPr="002D5D11" w:rsidRDefault="00271A55" w:rsidP="002A69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71A55" w:rsidRPr="002D5D11" w:rsidTr="002A69AB">
        <w:trPr>
          <w:trHeight w:hRule="exact" w:val="288"/>
        </w:trPr>
        <w:tc>
          <w:tcPr>
            <w:tcW w:w="3192" w:type="dxa"/>
            <w:tcBorders>
              <w:right w:val="nil"/>
            </w:tcBorders>
            <w:vAlign w:val="center"/>
          </w:tcPr>
          <w:p w:rsidR="00271A55" w:rsidRPr="002D5D11" w:rsidRDefault="00271A55" w:rsidP="002A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D11">
              <w:rPr>
                <w:rFonts w:ascii="Times New Roman" w:hAnsi="Times New Roman"/>
                <w:sz w:val="20"/>
                <w:szCs w:val="20"/>
              </w:rPr>
              <w:t>Signature</w:t>
            </w:r>
          </w:p>
        </w:tc>
        <w:tc>
          <w:tcPr>
            <w:tcW w:w="3192" w:type="dxa"/>
            <w:tcBorders>
              <w:left w:val="nil"/>
              <w:right w:val="nil"/>
            </w:tcBorders>
            <w:vAlign w:val="center"/>
          </w:tcPr>
          <w:p w:rsidR="00271A55" w:rsidRPr="002D5D11" w:rsidRDefault="00271A55" w:rsidP="002A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D11">
              <w:rPr>
                <w:rFonts w:ascii="Times New Roman" w:hAnsi="Times New Roman"/>
                <w:sz w:val="20"/>
                <w:szCs w:val="20"/>
              </w:rPr>
              <w:t>Name &amp; Title</w:t>
            </w:r>
          </w:p>
        </w:tc>
        <w:tc>
          <w:tcPr>
            <w:tcW w:w="3192" w:type="dxa"/>
            <w:tcBorders>
              <w:left w:val="nil"/>
            </w:tcBorders>
            <w:vAlign w:val="center"/>
          </w:tcPr>
          <w:p w:rsidR="00271A55" w:rsidRPr="002D5D11" w:rsidRDefault="00271A55" w:rsidP="002A6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D11">
              <w:rPr>
                <w:rFonts w:ascii="Times New Roman" w:hAnsi="Times New Roman"/>
                <w:sz w:val="20"/>
                <w:szCs w:val="20"/>
              </w:rPr>
              <w:t>Date</w:t>
            </w:r>
          </w:p>
        </w:tc>
      </w:tr>
    </w:tbl>
    <w:p w:rsidR="009B67EA" w:rsidRDefault="009B67EA"/>
    <w:sectPr w:rsidR="009B6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55"/>
    <w:rsid w:val="00271A55"/>
    <w:rsid w:val="00477384"/>
    <w:rsid w:val="009B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A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okTitle1">
    <w:name w:val="Book Title1"/>
    <w:uiPriority w:val="33"/>
    <w:qFormat/>
    <w:rsid w:val="00271A55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A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okTitle1">
    <w:name w:val="Book Title1"/>
    <w:uiPriority w:val="33"/>
    <w:qFormat/>
    <w:rsid w:val="00271A5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19</MainCategory>
    <Site xmlns="9352c220-c5aa-4176-b310-478a54cdcce0">
      <Value>1</Value>
    </Site>
    <SubCategory xmlns="9352c220-c5aa-4176-b310-478a54cdcce0">126</SubCategory>
    <SkillLevel xmlns="9352c220-c5aa-4176-b310-478a54cdcce0">
      <Value>Technical skill level</Value>
    </SkillLevel>
    <Audience xmlns="9352c220-c5aa-4176-b310-478a54cdcce0">
      <Value>3</Value>
    </Audience>
    <TaxKeywordTaxHTField xmlns="6e83a1a5-9dab-4521-85db-ea3c8196acb3">
      <Terms xmlns="http://schemas.microsoft.com/office/infopath/2007/PartnerControls"/>
    </TaxKeywordTaxHTField>
    <SubAudience xmlns="9352c220-c5aa-4176-b310-478a54cdcce0"/>
    <Language xmlns="9352c220-c5aa-4176-b310-478a54cdcce0">English</Language>
    <DocumentType xmlns="9352c220-c5aa-4176-b310-478a54cdcce0">
      <Value>Worksheets</Value>
    </DocumentType>
    <TaxCatchAll xmlns="6e83a1a5-9dab-4521-85db-ea3c8196acb3"/>
    <Description0 xmlns="9352c220-c5aa-4176-b310-478a54cdcce0">This is the signature page to be signed with the Application and other RFA documents. </Description0>
    <GradeLevel xmlns="9352c220-c5aa-4176-b310-478a54cdcce0">
      <Value>&gt;12 Postsecondary</Value>
    </GradeLevel>
  </documentManagement>
</p:properties>
</file>

<file path=customXml/itemProps1.xml><?xml version="1.0" encoding="utf-8"?>
<ds:datastoreItem xmlns:ds="http://schemas.openxmlformats.org/officeDocument/2006/customXml" ds:itemID="{412F643C-9791-4D5B-8B22-B4FEEF7964F5}"/>
</file>

<file path=customXml/itemProps2.xml><?xml version="1.0" encoding="utf-8"?>
<ds:datastoreItem xmlns:ds="http://schemas.openxmlformats.org/officeDocument/2006/customXml" ds:itemID="{A6F37C18-6EDD-430B-82E4-6DAA996C6059}"/>
</file>

<file path=customXml/itemProps3.xml><?xml version="1.0" encoding="utf-8"?>
<ds:datastoreItem xmlns:ds="http://schemas.openxmlformats.org/officeDocument/2006/customXml" ds:itemID="{665DBFAA-B474-4322-92A7-6A0E8012CB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Certification Signature Page – JTED-SNAP</dc:title>
  <dc:creator>Stone, Tammy</dc:creator>
  <cp:keywords/>
  <cp:lastModifiedBy>Stone, Tammy</cp:lastModifiedBy>
  <cp:revision>2</cp:revision>
  <dcterms:created xsi:type="dcterms:W3CDTF">2015-07-01T14:02:00Z</dcterms:created>
  <dcterms:modified xsi:type="dcterms:W3CDTF">2015-09-03T13:19:00Z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