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eastAsia="en-US"/>
        </w:rPr>
        <w:id w:val="296186913"/>
        <w:docPartObj>
          <w:docPartGallery w:val="Table of Contents"/>
          <w:docPartUnique/>
        </w:docPartObj>
      </w:sdtPr>
      <w:sdtEndPr>
        <w:rPr>
          <w:noProof/>
        </w:rPr>
      </w:sdtEndPr>
      <w:sdtContent>
        <w:p w:rsidR="00784B83" w:rsidRDefault="00784B83">
          <w:pPr>
            <w:pStyle w:val="TOCHeading"/>
          </w:pPr>
          <w:r>
            <w:t>Contents</w:t>
          </w:r>
        </w:p>
        <w:p w:rsidR="009658B9" w:rsidRDefault="00784B8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1841387" w:history="1">
            <w:r w:rsidR="009658B9" w:rsidRPr="00021177">
              <w:rPr>
                <w:rStyle w:val="Hyperlink"/>
                <w:noProof/>
              </w:rPr>
              <w:t>Project Detail – Project Plan</w:t>
            </w:r>
            <w:r w:rsidR="009658B9">
              <w:rPr>
                <w:noProof/>
                <w:webHidden/>
              </w:rPr>
              <w:tab/>
            </w:r>
            <w:r w:rsidR="009658B9">
              <w:rPr>
                <w:noProof/>
                <w:webHidden/>
              </w:rPr>
              <w:fldChar w:fldCharType="begin"/>
            </w:r>
            <w:r w:rsidR="009658B9">
              <w:rPr>
                <w:noProof/>
                <w:webHidden/>
              </w:rPr>
              <w:instrText xml:space="preserve"> PAGEREF _Toc411841387 \h </w:instrText>
            </w:r>
            <w:r w:rsidR="009658B9">
              <w:rPr>
                <w:noProof/>
                <w:webHidden/>
              </w:rPr>
            </w:r>
            <w:r w:rsidR="009658B9">
              <w:rPr>
                <w:noProof/>
                <w:webHidden/>
              </w:rPr>
              <w:fldChar w:fldCharType="separate"/>
            </w:r>
            <w:r w:rsidR="00D41AE8">
              <w:rPr>
                <w:noProof/>
                <w:webHidden/>
              </w:rPr>
              <w:t>2</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88" w:history="1">
            <w:r w:rsidR="009658B9" w:rsidRPr="00021177">
              <w:rPr>
                <w:rStyle w:val="Hyperlink"/>
                <w:noProof/>
              </w:rPr>
              <w:t>Layoff Aversion – Project Plan</w:t>
            </w:r>
            <w:r w:rsidR="009658B9">
              <w:rPr>
                <w:noProof/>
                <w:webHidden/>
              </w:rPr>
              <w:tab/>
            </w:r>
            <w:r w:rsidR="009658B9">
              <w:rPr>
                <w:noProof/>
                <w:webHidden/>
              </w:rPr>
              <w:fldChar w:fldCharType="begin"/>
            </w:r>
            <w:r w:rsidR="009658B9">
              <w:rPr>
                <w:noProof/>
                <w:webHidden/>
              </w:rPr>
              <w:instrText xml:space="preserve"> PAGEREF _Toc411841388 \h </w:instrText>
            </w:r>
            <w:r w:rsidR="009658B9">
              <w:rPr>
                <w:noProof/>
                <w:webHidden/>
              </w:rPr>
            </w:r>
            <w:r w:rsidR="009658B9">
              <w:rPr>
                <w:noProof/>
                <w:webHidden/>
              </w:rPr>
              <w:fldChar w:fldCharType="separate"/>
            </w:r>
            <w:r>
              <w:rPr>
                <w:noProof/>
                <w:webHidden/>
              </w:rPr>
              <w:t>4</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89" w:history="1">
            <w:r w:rsidR="009658B9" w:rsidRPr="00021177">
              <w:rPr>
                <w:rStyle w:val="Hyperlink"/>
                <w:noProof/>
              </w:rPr>
              <w:t>Project Industries – Project Plan</w:t>
            </w:r>
            <w:r w:rsidR="009658B9">
              <w:rPr>
                <w:noProof/>
                <w:webHidden/>
              </w:rPr>
              <w:tab/>
            </w:r>
            <w:r w:rsidR="009658B9">
              <w:rPr>
                <w:noProof/>
                <w:webHidden/>
              </w:rPr>
              <w:fldChar w:fldCharType="begin"/>
            </w:r>
            <w:r w:rsidR="009658B9">
              <w:rPr>
                <w:noProof/>
                <w:webHidden/>
              </w:rPr>
              <w:instrText xml:space="preserve"> PAGEREF _Toc411841389 \h </w:instrText>
            </w:r>
            <w:r w:rsidR="009658B9">
              <w:rPr>
                <w:noProof/>
                <w:webHidden/>
              </w:rPr>
            </w:r>
            <w:r w:rsidR="009658B9">
              <w:rPr>
                <w:noProof/>
                <w:webHidden/>
              </w:rPr>
              <w:fldChar w:fldCharType="separate"/>
            </w:r>
            <w:r>
              <w:rPr>
                <w:noProof/>
                <w:webHidden/>
              </w:rPr>
              <w:t>5</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90" w:history="1">
            <w:r w:rsidR="009658B9" w:rsidRPr="00021177">
              <w:rPr>
                <w:rStyle w:val="Hyperlink"/>
                <w:noProof/>
              </w:rPr>
              <w:t>Grantee Information – Project Plan</w:t>
            </w:r>
            <w:r w:rsidR="009658B9">
              <w:rPr>
                <w:noProof/>
                <w:webHidden/>
              </w:rPr>
              <w:tab/>
            </w:r>
            <w:r w:rsidR="009658B9">
              <w:rPr>
                <w:noProof/>
                <w:webHidden/>
              </w:rPr>
              <w:fldChar w:fldCharType="begin"/>
            </w:r>
            <w:r w:rsidR="009658B9">
              <w:rPr>
                <w:noProof/>
                <w:webHidden/>
              </w:rPr>
              <w:instrText xml:space="preserve"> PAGEREF _Toc411841390 \h </w:instrText>
            </w:r>
            <w:r w:rsidR="009658B9">
              <w:rPr>
                <w:noProof/>
                <w:webHidden/>
              </w:rPr>
            </w:r>
            <w:r w:rsidR="009658B9">
              <w:rPr>
                <w:noProof/>
                <w:webHidden/>
              </w:rPr>
              <w:fldChar w:fldCharType="separate"/>
            </w:r>
            <w:r>
              <w:rPr>
                <w:noProof/>
                <w:webHidden/>
              </w:rPr>
              <w:t>6</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91" w:history="1">
            <w:r w:rsidR="009658B9" w:rsidRPr="00021177">
              <w:rPr>
                <w:rStyle w:val="Hyperlink"/>
                <w:noProof/>
              </w:rPr>
              <w:t>Hard-to-Serve Groups – Project Plan</w:t>
            </w:r>
            <w:r w:rsidR="009658B9">
              <w:rPr>
                <w:noProof/>
                <w:webHidden/>
              </w:rPr>
              <w:tab/>
            </w:r>
            <w:r w:rsidR="009658B9">
              <w:rPr>
                <w:noProof/>
                <w:webHidden/>
              </w:rPr>
              <w:fldChar w:fldCharType="begin"/>
            </w:r>
            <w:r w:rsidR="009658B9">
              <w:rPr>
                <w:noProof/>
                <w:webHidden/>
              </w:rPr>
              <w:instrText xml:space="preserve"> PAGEREF _Toc411841391 \h </w:instrText>
            </w:r>
            <w:r w:rsidR="009658B9">
              <w:rPr>
                <w:noProof/>
                <w:webHidden/>
              </w:rPr>
            </w:r>
            <w:r w:rsidR="009658B9">
              <w:rPr>
                <w:noProof/>
                <w:webHidden/>
              </w:rPr>
              <w:fldChar w:fldCharType="separate"/>
            </w:r>
            <w:r>
              <w:rPr>
                <w:noProof/>
                <w:webHidden/>
              </w:rPr>
              <w:t>7</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92" w:history="1">
            <w:r w:rsidR="009658B9" w:rsidRPr="00021177">
              <w:rPr>
                <w:rStyle w:val="Hyperlink"/>
                <w:noProof/>
              </w:rPr>
              <w:t>Project Credentials – Project Plan</w:t>
            </w:r>
            <w:r w:rsidR="009658B9">
              <w:rPr>
                <w:noProof/>
                <w:webHidden/>
              </w:rPr>
              <w:tab/>
            </w:r>
            <w:r w:rsidR="009658B9">
              <w:rPr>
                <w:noProof/>
                <w:webHidden/>
              </w:rPr>
              <w:fldChar w:fldCharType="begin"/>
            </w:r>
            <w:r w:rsidR="009658B9">
              <w:rPr>
                <w:noProof/>
                <w:webHidden/>
              </w:rPr>
              <w:instrText xml:space="preserve"> PAGEREF _Toc411841392 \h </w:instrText>
            </w:r>
            <w:r w:rsidR="009658B9">
              <w:rPr>
                <w:noProof/>
                <w:webHidden/>
              </w:rPr>
            </w:r>
            <w:r w:rsidR="009658B9">
              <w:rPr>
                <w:noProof/>
                <w:webHidden/>
              </w:rPr>
              <w:fldChar w:fldCharType="separate"/>
            </w:r>
            <w:r>
              <w:rPr>
                <w:noProof/>
                <w:webHidden/>
              </w:rPr>
              <w:t>9</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93" w:history="1">
            <w:r w:rsidR="009658B9" w:rsidRPr="00021177">
              <w:rPr>
                <w:rStyle w:val="Hyperlink"/>
                <w:noProof/>
              </w:rPr>
              <w:t>Project Sectors – P</w:t>
            </w:r>
            <w:bookmarkStart w:id="0" w:name="_GoBack"/>
            <w:bookmarkEnd w:id="0"/>
            <w:r w:rsidR="009658B9" w:rsidRPr="00021177">
              <w:rPr>
                <w:rStyle w:val="Hyperlink"/>
                <w:noProof/>
              </w:rPr>
              <w:t>roject Plan</w:t>
            </w:r>
            <w:r w:rsidR="009658B9">
              <w:rPr>
                <w:noProof/>
                <w:webHidden/>
              </w:rPr>
              <w:tab/>
            </w:r>
            <w:r w:rsidR="009658B9">
              <w:rPr>
                <w:noProof/>
                <w:webHidden/>
              </w:rPr>
              <w:fldChar w:fldCharType="begin"/>
            </w:r>
            <w:r w:rsidR="009658B9">
              <w:rPr>
                <w:noProof/>
                <w:webHidden/>
              </w:rPr>
              <w:instrText xml:space="preserve"> PAGEREF _Toc411841393 \h </w:instrText>
            </w:r>
            <w:r w:rsidR="009658B9">
              <w:rPr>
                <w:noProof/>
                <w:webHidden/>
              </w:rPr>
            </w:r>
            <w:r w:rsidR="009658B9">
              <w:rPr>
                <w:noProof/>
                <w:webHidden/>
              </w:rPr>
              <w:fldChar w:fldCharType="separate"/>
            </w:r>
            <w:r>
              <w:rPr>
                <w:noProof/>
                <w:webHidden/>
              </w:rPr>
              <w:t>10</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94" w:history="1">
            <w:r w:rsidR="009658B9" w:rsidRPr="00021177">
              <w:rPr>
                <w:rStyle w:val="Hyperlink"/>
                <w:noProof/>
              </w:rPr>
              <w:t>Employee Occupations – Project Plan</w:t>
            </w:r>
            <w:r w:rsidR="009658B9">
              <w:rPr>
                <w:noProof/>
                <w:webHidden/>
              </w:rPr>
              <w:tab/>
            </w:r>
            <w:r w:rsidR="009658B9">
              <w:rPr>
                <w:noProof/>
                <w:webHidden/>
              </w:rPr>
              <w:fldChar w:fldCharType="begin"/>
            </w:r>
            <w:r w:rsidR="009658B9">
              <w:rPr>
                <w:noProof/>
                <w:webHidden/>
              </w:rPr>
              <w:instrText xml:space="preserve"> PAGEREF _Toc411841394 \h </w:instrText>
            </w:r>
            <w:r w:rsidR="009658B9">
              <w:rPr>
                <w:noProof/>
                <w:webHidden/>
              </w:rPr>
            </w:r>
            <w:r w:rsidR="009658B9">
              <w:rPr>
                <w:noProof/>
                <w:webHidden/>
              </w:rPr>
              <w:fldChar w:fldCharType="separate"/>
            </w:r>
            <w:r>
              <w:rPr>
                <w:noProof/>
                <w:webHidden/>
              </w:rPr>
              <w:t>12</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95" w:history="1">
            <w:r w:rsidR="009658B9" w:rsidRPr="00021177">
              <w:rPr>
                <w:rStyle w:val="Hyperlink"/>
                <w:noProof/>
              </w:rPr>
              <w:t>Occupations Upgrades – Project Plan</w:t>
            </w:r>
            <w:r w:rsidR="009658B9">
              <w:rPr>
                <w:noProof/>
                <w:webHidden/>
              </w:rPr>
              <w:tab/>
            </w:r>
            <w:r w:rsidR="009658B9">
              <w:rPr>
                <w:noProof/>
                <w:webHidden/>
              </w:rPr>
              <w:fldChar w:fldCharType="begin"/>
            </w:r>
            <w:r w:rsidR="009658B9">
              <w:rPr>
                <w:noProof/>
                <w:webHidden/>
              </w:rPr>
              <w:instrText xml:space="preserve"> PAGEREF _Toc411841395 \h </w:instrText>
            </w:r>
            <w:r w:rsidR="009658B9">
              <w:rPr>
                <w:noProof/>
                <w:webHidden/>
              </w:rPr>
            </w:r>
            <w:r w:rsidR="009658B9">
              <w:rPr>
                <w:noProof/>
                <w:webHidden/>
              </w:rPr>
              <w:fldChar w:fldCharType="separate"/>
            </w:r>
            <w:r>
              <w:rPr>
                <w:noProof/>
                <w:webHidden/>
              </w:rPr>
              <w:t>13</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96" w:history="1">
            <w:r w:rsidR="009658B9" w:rsidRPr="00021177">
              <w:rPr>
                <w:rStyle w:val="Hyperlink"/>
                <w:noProof/>
              </w:rPr>
              <w:t>Employers – Project Plan</w:t>
            </w:r>
            <w:r w:rsidR="009658B9">
              <w:rPr>
                <w:noProof/>
                <w:webHidden/>
              </w:rPr>
              <w:tab/>
            </w:r>
            <w:r w:rsidR="009658B9">
              <w:rPr>
                <w:noProof/>
                <w:webHidden/>
              </w:rPr>
              <w:fldChar w:fldCharType="begin"/>
            </w:r>
            <w:r w:rsidR="009658B9">
              <w:rPr>
                <w:noProof/>
                <w:webHidden/>
              </w:rPr>
              <w:instrText xml:space="preserve"> PAGEREF _Toc411841396 \h </w:instrText>
            </w:r>
            <w:r w:rsidR="009658B9">
              <w:rPr>
                <w:noProof/>
                <w:webHidden/>
              </w:rPr>
            </w:r>
            <w:r w:rsidR="009658B9">
              <w:rPr>
                <w:noProof/>
                <w:webHidden/>
              </w:rPr>
              <w:fldChar w:fldCharType="separate"/>
            </w:r>
            <w:r>
              <w:rPr>
                <w:noProof/>
                <w:webHidden/>
              </w:rPr>
              <w:t>14</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97" w:history="1">
            <w:r w:rsidR="009658B9" w:rsidRPr="00021177">
              <w:rPr>
                <w:rStyle w:val="Hyperlink"/>
                <w:noProof/>
              </w:rPr>
              <w:t>Training Courses – Project Plan</w:t>
            </w:r>
            <w:r w:rsidR="009658B9">
              <w:rPr>
                <w:noProof/>
                <w:webHidden/>
              </w:rPr>
              <w:tab/>
            </w:r>
            <w:r w:rsidR="009658B9">
              <w:rPr>
                <w:noProof/>
                <w:webHidden/>
              </w:rPr>
              <w:fldChar w:fldCharType="begin"/>
            </w:r>
            <w:r w:rsidR="009658B9">
              <w:rPr>
                <w:noProof/>
                <w:webHidden/>
              </w:rPr>
              <w:instrText xml:space="preserve"> PAGEREF _Toc411841397 \h </w:instrText>
            </w:r>
            <w:r w:rsidR="009658B9">
              <w:rPr>
                <w:noProof/>
                <w:webHidden/>
              </w:rPr>
            </w:r>
            <w:r w:rsidR="009658B9">
              <w:rPr>
                <w:noProof/>
                <w:webHidden/>
              </w:rPr>
              <w:fldChar w:fldCharType="separate"/>
            </w:r>
            <w:r>
              <w:rPr>
                <w:noProof/>
                <w:webHidden/>
              </w:rPr>
              <w:t>16</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98" w:history="1">
            <w:r w:rsidR="009658B9" w:rsidRPr="00021177">
              <w:rPr>
                <w:rStyle w:val="Hyperlink"/>
                <w:noProof/>
              </w:rPr>
              <w:t>Add Employees</w:t>
            </w:r>
            <w:r w:rsidR="009658B9">
              <w:rPr>
                <w:noProof/>
                <w:webHidden/>
              </w:rPr>
              <w:tab/>
            </w:r>
            <w:r w:rsidR="009658B9">
              <w:rPr>
                <w:noProof/>
                <w:webHidden/>
              </w:rPr>
              <w:fldChar w:fldCharType="begin"/>
            </w:r>
            <w:r w:rsidR="009658B9">
              <w:rPr>
                <w:noProof/>
                <w:webHidden/>
              </w:rPr>
              <w:instrText xml:space="preserve"> PAGEREF _Toc411841398 \h </w:instrText>
            </w:r>
            <w:r w:rsidR="009658B9">
              <w:rPr>
                <w:noProof/>
                <w:webHidden/>
              </w:rPr>
            </w:r>
            <w:r w:rsidR="009658B9">
              <w:rPr>
                <w:noProof/>
                <w:webHidden/>
              </w:rPr>
              <w:fldChar w:fldCharType="separate"/>
            </w:r>
            <w:r>
              <w:rPr>
                <w:noProof/>
                <w:webHidden/>
              </w:rPr>
              <w:t>18</w:t>
            </w:r>
            <w:r w:rsidR="009658B9">
              <w:rPr>
                <w:noProof/>
                <w:webHidden/>
              </w:rPr>
              <w:fldChar w:fldCharType="end"/>
            </w:r>
          </w:hyperlink>
        </w:p>
        <w:p w:rsidR="009658B9" w:rsidRDefault="00D41AE8">
          <w:pPr>
            <w:pStyle w:val="TOC1"/>
            <w:tabs>
              <w:tab w:val="right" w:leader="dot" w:pos="9350"/>
            </w:tabs>
            <w:rPr>
              <w:rFonts w:eastAsiaTheme="minorEastAsia"/>
              <w:noProof/>
            </w:rPr>
          </w:pPr>
          <w:hyperlink w:anchor="_Toc411841399" w:history="1">
            <w:r w:rsidR="009658B9" w:rsidRPr="00021177">
              <w:rPr>
                <w:rStyle w:val="Hyperlink"/>
                <w:noProof/>
              </w:rPr>
              <w:t>Course Registrations</w:t>
            </w:r>
            <w:r w:rsidR="009658B9">
              <w:rPr>
                <w:noProof/>
                <w:webHidden/>
              </w:rPr>
              <w:tab/>
            </w:r>
            <w:r w:rsidR="009658B9">
              <w:rPr>
                <w:noProof/>
                <w:webHidden/>
              </w:rPr>
              <w:fldChar w:fldCharType="begin"/>
            </w:r>
            <w:r w:rsidR="009658B9">
              <w:rPr>
                <w:noProof/>
                <w:webHidden/>
              </w:rPr>
              <w:instrText xml:space="preserve"> PAGEREF _Toc411841399 \h </w:instrText>
            </w:r>
            <w:r w:rsidR="009658B9">
              <w:rPr>
                <w:noProof/>
                <w:webHidden/>
              </w:rPr>
            </w:r>
            <w:r w:rsidR="009658B9">
              <w:rPr>
                <w:noProof/>
                <w:webHidden/>
              </w:rPr>
              <w:fldChar w:fldCharType="separate"/>
            </w:r>
            <w:r>
              <w:rPr>
                <w:noProof/>
                <w:webHidden/>
              </w:rPr>
              <w:t>23</w:t>
            </w:r>
            <w:r w:rsidR="009658B9">
              <w:rPr>
                <w:noProof/>
                <w:webHidden/>
              </w:rPr>
              <w:fldChar w:fldCharType="end"/>
            </w:r>
          </w:hyperlink>
        </w:p>
        <w:p w:rsidR="00784B83" w:rsidRDefault="00784B83" w:rsidP="00784B83">
          <w:pPr>
            <w:pStyle w:val="TOC1"/>
            <w:tabs>
              <w:tab w:val="right" w:leader="dot" w:pos="9350"/>
            </w:tabs>
          </w:pPr>
          <w:r>
            <w:rPr>
              <w:b/>
              <w:bCs/>
              <w:noProof/>
            </w:rPr>
            <w:fldChar w:fldCharType="end"/>
          </w:r>
        </w:p>
      </w:sdtContent>
    </w:sdt>
    <w:p w:rsidR="00784B83" w:rsidRDefault="00784B83"/>
    <w:p w:rsidR="007C55B2" w:rsidRDefault="00784B83">
      <w:pPr>
        <w:rPr>
          <w:sz w:val="36"/>
          <w:szCs w:val="36"/>
        </w:rPr>
      </w:pPr>
      <w:r w:rsidRPr="00784B83">
        <w:rPr>
          <w:sz w:val="36"/>
          <w:szCs w:val="36"/>
        </w:rPr>
        <w:t xml:space="preserve">This document includes the required fields and on-screen instructions for the Incumbent Worker Tracking System Plans. </w:t>
      </w:r>
      <w:r w:rsidR="007C55B2">
        <w:rPr>
          <w:sz w:val="36"/>
          <w:szCs w:val="36"/>
        </w:rPr>
        <w:t xml:space="preserve">See the PowerPoint, </w:t>
      </w:r>
      <w:r w:rsidR="007C55B2" w:rsidRPr="007C55B2">
        <w:rPr>
          <w:sz w:val="36"/>
          <w:szCs w:val="36"/>
        </w:rPr>
        <w:t>Illinois workNet®</w:t>
      </w:r>
      <w:r w:rsidR="007C55B2">
        <w:rPr>
          <w:sz w:val="36"/>
          <w:szCs w:val="36"/>
        </w:rPr>
        <w:t xml:space="preserve"> </w:t>
      </w:r>
      <w:r w:rsidR="007C55B2" w:rsidRPr="007C55B2">
        <w:rPr>
          <w:sz w:val="36"/>
          <w:szCs w:val="36"/>
        </w:rPr>
        <w:t>Incumbent Worker Tracking System (IWTS)</w:t>
      </w:r>
      <w:r w:rsidR="007C55B2">
        <w:rPr>
          <w:sz w:val="36"/>
          <w:szCs w:val="36"/>
        </w:rPr>
        <w:t xml:space="preserve"> dated </w:t>
      </w:r>
      <w:r w:rsidR="00E20FE5">
        <w:rPr>
          <w:sz w:val="36"/>
          <w:szCs w:val="36"/>
        </w:rPr>
        <w:t>February</w:t>
      </w:r>
      <w:r w:rsidR="006508DE">
        <w:rPr>
          <w:sz w:val="36"/>
          <w:szCs w:val="36"/>
        </w:rPr>
        <w:t xml:space="preserve"> 16</w:t>
      </w:r>
      <w:r w:rsidR="00E20FE5">
        <w:rPr>
          <w:sz w:val="36"/>
          <w:szCs w:val="36"/>
        </w:rPr>
        <w:t>, 2017</w:t>
      </w:r>
      <w:r w:rsidR="007C55B2">
        <w:rPr>
          <w:sz w:val="36"/>
          <w:szCs w:val="36"/>
        </w:rPr>
        <w:t xml:space="preserve"> for screen shots and instructions to:</w:t>
      </w:r>
    </w:p>
    <w:p w:rsidR="007C55B2" w:rsidRDefault="0026114D" w:rsidP="007C55B2">
      <w:pPr>
        <w:pStyle w:val="ListParagraph"/>
        <w:numPr>
          <w:ilvl w:val="0"/>
          <w:numId w:val="17"/>
        </w:numPr>
        <w:rPr>
          <w:sz w:val="36"/>
          <w:szCs w:val="36"/>
        </w:rPr>
      </w:pPr>
      <w:r>
        <w:rPr>
          <w:sz w:val="36"/>
          <w:szCs w:val="36"/>
        </w:rPr>
        <w:t>Submit an</w:t>
      </w:r>
      <w:r w:rsidR="007C55B2">
        <w:rPr>
          <w:sz w:val="36"/>
          <w:szCs w:val="36"/>
        </w:rPr>
        <w:t xml:space="preserve"> IWTS plan.</w:t>
      </w:r>
    </w:p>
    <w:p w:rsidR="007C55B2" w:rsidRDefault="00765884" w:rsidP="007C55B2">
      <w:pPr>
        <w:pStyle w:val="ListParagraph"/>
        <w:numPr>
          <w:ilvl w:val="0"/>
          <w:numId w:val="17"/>
        </w:numPr>
        <w:rPr>
          <w:sz w:val="36"/>
          <w:szCs w:val="36"/>
        </w:rPr>
      </w:pPr>
      <w:r>
        <w:rPr>
          <w:sz w:val="36"/>
          <w:szCs w:val="36"/>
        </w:rPr>
        <w:t>Add employees and register them in courses</w:t>
      </w:r>
      <w:r w:rsidR="007C55B2">
        <w:rPr>
          <w:sz w:val="36"/>
          <w:szCs w:val="36"/>
        </w:rPr>
        <w:t>.</w:t>
      </w:r>
    </w:p>
    <w:p w:rsidR="00784B83" w:rsidRPr="007C55B2" w:rsidRDefault="007C55B2" w:rsidP="007C55B2">
      <w:pPr>
        <w:pStyle w:val="ListParagraph"/>
        <w:numPr>
          <w:ilvl w:val="0"/>
          <w:numId w:val="17"/>
        </w:numPr>
        <w:rPr>
          <w:sz w:val="36"/>
          <w:szCs w:val="36"/>
        </w:rPr>
      </w:pPr>
      <w:r>
        <w:rPr>
          <w:sz w:val="36"/>
          <w:szCs w:val="36"/>
        </w:rPr>
        <w:t>Submit quarterly reports.</w:t>
      </w:r>
      <w:r w:rsidR="00784B83" w:rsidRPr="007C55B2">
        <w:rPr>
          <w:sz w:val="36"/>
          <w:szCs w:val="36"/>
        </w:rPr>
        <w:br w:type="page"/>
      </w:r>
    </w:p>
    <w:tbl>
      <w:tblPr>
        <w:tblW w:w="10080" w:type="dxa"/>
        <w:jc w:val="center"/>
        <w:tblCellMar>
          <w:left w:w="0" w:type="dxa"/>
          <w:right w:w="0" w:type="dxa"/>
        </w:tblCellMar>
        <w:tblLook w:val="0420" w:firstRow="1" w:lastRow="0" w:firstColumn="0" w:lastColumn="0" w:noHBand="0" w:noVBand="1"/>
      </w:tblPr>
      <w:tblGrid>
        <w:gridCol w:w="2430"/>
        <w:gridCol w:w="7650"/>
      </w:tblGrid>
      <w:tr w:rsidR="00784B83" w:rsidRPr="00407FF6" w:rsidTr="00E20FE5">
        <w:trPr>
          <w:trHeight w:val="432"/>
          <w:jc w:val="center"/>
        </w:trPr>
        <w:tc>
          <w:tcPr>
            <w:tcW w:w="1008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84B83" w:rsidRPr="00407FF6" w:rsidRDefault="00E20FE5" w:rsidP="00E20FE5">
            <w:pPr>
              <w:pStyle w:val="Heading1"/>
            </w:pPr>
            <w:bookmarkStart w:id="1" w:name="_Toc411841387"/>
            <w:r>
              <w:lastRenderedPageBreak/>
              <w:t>P</w:t>
            </w:r>
            <w:r w:rsidR="00784B83" w:rsidRPr="00407FF6">
              <w:t xml:space="preserve">roject Detail </w:t>
            </w:r>
            <w:r w:rsidR="00205BCF">
              <w:t>– Project Plan</w:t>
            </w:r>
            <w:bookmarkEnd w:id="1"/>
          </w:p>
        </w:tc>
      </w:tr>
      <w:tr w:rsidR="0077752B" w:rsidRPr="00407FF6" w:rsidTr="00E20FE5">
        <w:trPr>
          <w:trHeight w:val="1686"/>
          <w:jc w:val="center"/>
        </w:trPr>
        <w:tc>
          <w:tcPr>
            <w:tcW w:w="1008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20FE5" w:rsidRDefault="0077752B" w:rsidP="00E20FE5">
            <w:pPr>
              <w:rPr>
                <w:sz w:val="24"/>
                <w:szCs w:val="24"/>
              </w:rPr>
            </w:pPr>
            <w:r w:rsidRPr="0077752B">
              <w:rPr>
                <w:sz w:val="24"/>
                <w:szCs w:val="24"/>
              </w:rPr>
              <w:t>Complete all fields on this page. For further information, click on the glossary terms and information links next to fields. The grant title is the title used with your approved DCEO grant. If it is not descriptive enough of this project, change the name to convey the project outcome.</w:t>
            </w:r>
          </w:p>
          <w:p w:rsidR="0077752B" w:rsidRPr="00407FF6" w:rsidRDefault="0026114D" w:rsidP="00E20FE5">
            <w:pPr>
              <w:rPr>
                <w:sz w:val="24"/>
                <w:szCs w:val="24"/>
              </w:rPr>
            </w:pPr>
            <w:r>
              <w:rPr>
                <w:sz w:val="24"/>
                <w:szCs w:val="24"/>
              </w:rPr>
              <w:t>After completing all fields, c</w:t>
            </w:r>
            <w:r w:rsidR="0077752B" w:rsidRPr="0077752B">
              <w:rPr>
                <w:sz w:val="24"/>
                <w:szCs w:val="24"/>
              </w:rPr>
              <w:t>lick on the Save button. Then click on Next to go to the next screen.</w:t>
            </w:r>
          </w:p>
        </w:tc>
      </w:tr>
      <w:tr w:rsidR="00784B83" w:rsidRPr="00407FF6" w:rsidTr="00E20FE5">
        <w:trPr>
          <w:trHeight w:val="584"/>
          <w:jc w:val="center"/>
        </w:trPr>
        <w:tc>
          <w:tcPr>
            <w:tcW w:w="24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6948E1">
              <w:rPr>
                <w:color w:val="FF0000"/>
                <w:sz w:val="24"/>
                <w:szCs w:val="24"/>
              </w:rPr>
              <w:t>Title</w:t>
            </w:r>
          </w:p>
        </w:tc>
        <w:tc>
          <w:tcPr>
            <w:tcW w:w="76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 xml:space="preserve">When a project plan is originally created, the grant title is used as the default project plan title. </w:t>
            </w:r>
            <w:r w:rsidR="00E20FE5">
              <w:rPr>
                <w:sz w:val="24"/>
                <w:szCs w:val="24"/>
              </w:rPr>
              <w:br/>
            </w:r>
            <w:r w:rsidRPr="00407FF6">
              <w:rPr>
                <w:sz w:val="24"/>
                <w:szCs w:val="24"/>
              </w:rPr>
              <w:t>However the project plan title must be changed to include the name of the company administering the project (e.g. Jones Manufacturing – Blueprint Design).</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Project Grant</w:t>
            </w:r>
          </w:p>
        </w:tc>
        <w:tc>
          <w:tcPr>
            <w:tcW w:w="7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Pre-filled based on grant selected from IWDS.</w:t>
            </w:r>
          </w:p>
        </w:tc>
      </w:tr>
      <w:tr w:rsidR="00E20FE5" w:rsidRPr="00407FF6" w:rsidTr="00E20FE5">
        <w:trPr>
          <w:trHeight w:val="1258"/>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20FE5" w:rsidRPr="00E20FE5" w:rsidRDefault="00E20FE5" w:rsidP="00E20FE5">
            <w:r w:rsidRPr="00E20FE5">
              <w:rPr>
                <w:color w:val="FF0000"/>
              </w:rPr>
              <w:t>Layoff Aversion At-Risk Documentation Form has been submitted and Approved Via</w:t>
            </w:r>
          </w:p>
        </w:tc>
        <w:tc>
          <w:tcPr>
            <w:tcW w:w="7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20FE5" w:rsidRPr="00407FF6" w:rsidRDefault="00E20FE5" w:rsidP="00E20FE5">
            <w:pPr>
              <w:rPr>
                <w:sz w:val="24"/>
                <w:szCs w:val="24"/>
              </w:rPr>
            </w:pPr>
            <w:r>
              <w:rPr>
                <w:sz w:val="24"/>
                <w:szCs w:val="24"/>
              </w:rPr>
              <w:t>Select either “It was approved as part of the application” or “Select Fate of Approval” and select a date from the calendar.</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6948E1">
              <w:rPr>
                <w:color w:val="FF0000"/>
                <w:sz w:val="24"/>
                <w:szCs w:val="24"/>
              </w:rPr>
              <w:t>Description</w:t>
            </w:r>
          </w:p>
        </w:tc>
        <w:tc>
          <w:tcPr>
            <w:tcW w:w="76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Provide a meaningful description for this project</w:t>
            </w:r>
            <w:r w:rsidR="0026114D">
              <w:rPr>
                <w:sz w:val="24"/>
                <w:szCs w:val="24"/>
              </w:rPr>
              <w:t>.</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Grantee</w:t>
            </w:r>
          </w:p>
        </w:tc>
        <w:tc>
          <w:tcPr>
            <w:tcW w:w="7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Pre-filled based on grant selected from IWDS.</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26114D" w:rsidP="00E20FE5">
            <w:pPr>
              <w:rPr>
                <w:sz w:val="24"/>
                <w:szCs w:val="24"/>
              </w:rPr>
            </w:pPr>
            <w:r>
              <w:rPr>
                <w:color w:val="FF0000"/>
                <w:sz w:val="24"/>
                <w:szCs w:val="24"/>
              </w:rPr>
              <w:t>DCEO Project C</w:t>
            </w:r>
            <w:r w:rsidR="00784B83" w:rsidRPr="006948E1">
              <w:rPr>
                <w:color w:val="FF0000"/>
                <w:sz w:val="24"/>
                <w:szCs w:val="24"/>
              </w:rPr>
              <w:t>ontact</w:t>
            </w:r>
          </w:p>
        </w:tc>
        <w:tc>
          <w:tcPr>
            <w:tcW w:w="76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Select from drop-down.</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Status</w:t>
            </w:r>
          </w:p>
        </w:tc>
        <w:tc>
          <w:tcPr>
            <w:tcW w:w="7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The status of your training project is automatically updated</w:t>
            </w:r>
            <w:r w:rsidR="0026114D">
              <w:rPr>
                <w:sz w:val="24"/>
                <w:szCs w:val="24"/>
              </w:rPr>
              <w:t>.</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Accepted Date</w:t>
            </w:r>
          </w:p>
        </w:tc>
        <w:tc>
          <w:tcPr>
            <w:tcW w:w="76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This is the date automatically applied once DCEO reviews and changes the project plan status to Accepted.</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6948E1" w:rsidRDefault="00784B83" w:rsidP="00E20FE5">
            <w:pPr>
              <w:rPr>
                <w:color w:val="FF0000"/>
                <w:sz w:val="24"/>
                <w:szCs w:val="24"/>
              </w:rPr>
            </w:pPr>
            <w:r w:rsidRPr="006948E1">
              <w:rPr>
                <w:color w:val="FF0000"/>
                <w:sz w:val="24"/>
                <w:szCs w:val="24"/>
              </w:rPr>
              <w:t>Project Start Date</w:t>
            </w:r>
          </w:p>
        </w:tc>
        <w:tc>
          <w:tcPr>
            <w:tcW w:w="7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E20FE5" w:rsidP="00E20FE5">
            <w:pPr>
              <w:rPr>
                <w:sz w:val="24"/>
                <w:szCs w:val="24"/>
              </w:rPr>
            </w:pPr>
            <w:r>
              <w:rPr>
                <w:sz w:val="24"/>
                <w:szCs w:val="24"/>
              </w:rPr>
              <w:t>Date can’</w:t>
            </w:r>
            <w:r w:rsidR="00784B83" w:rsidRPr="00407FF6">
              <w:rPr>
                <w:sz w:val="24"/>
                <w:szCs w:val="24"/>
              </w:rPr>
              <w:t xml:space="preserve">t be prior to </w:t>
            </w:r>
            <w:r>
              <w:rPr>
                <w:sz w:val="24"/>
                <w:szCs w:val="24"/>
              </w:rPr>
              <w:t>the</w:t>
            </w:r>
            <w:r w:rsidR="00784B83" w:rsidRPr="00407FF6">
              <w:rPr>
                <w:sz w:val="24"/>
                <w:szCs w:val="24"/>
              </w:rPr>
              <w:t xml:space="preserve"> incumbent worker training grant’s start date. This is the date you </w:t>
            </w:r>
            <w:r>
              <w:rPr>
                <w:sz w:val="24"/>
                <w:szCs w:val="24"/>
              </w:rPr>
              <w:t>will</w:t>
            </w:r>
            <w:r w:rsidR="00784B83" w:rsidRPr="00407FF6">
              <w:rPr>
                <w:sz w:val="24"/>
                <w:szCs w:val="24"/>
              </w:rPr>
              <w:t xml:space="preserve"> be</w:t>
            </w:r>
            <w:r>
              <w:rPr>
                <w:sz w:val="24"/>
                <w:szCs w:val="24"/>
              </w:rPr>
              <w:t>gin working with the employer</w:t>
            </w:r>
            <w:r w:rsidR="00784B83" w:rsidRPr="00407FF6">
              <w:rPr>
                <w:sz w:val="24"/>
                <w:szCs w:val="24"/>
              </w:rPr>
              <w:t xml:space="preserve"> and training </w:t>
            </w:r>
            <w:r w:rsidR="00784B83" w:rsidRPr="00407FF6">
              <w:rPr>
                <w:sz w:val="24"/>
                <w:szCs w:val="24"/>
              </w:rPr>
              <w:lastRenderedPageBreak/>
              <w:t>providers.</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6948E1" w:rsidRDefault="00784B83" w:rsidP="00E20FE5">
            <w:pPr>
              <w:rPr>
                <w:color w:val="FF0000"/>
                <w:sz w:val="24"/>
                <w:szCs w:val="24"/>
              </w:rPr>
            </w:pPr>
            <w:r w:rsidRPr="006948E1">
              <w:rPr>
                <w:color w:val="FF0000"/>
                <w:sz w:val="24"/>
                <w:szCs w:val="24"/>
              </w:rPr>
              <w:lastRenderedPageBreak/>
              <w:t>Project End Date</w:t>
            </w:r>
          </w:p>
        </w:tc>
        <w:tc>
          <w:tcPr>
            <w:tcW w:w="76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This date cannot exceed your incumbent worker training grant’s end date. This is the date all training for this project will be completed.</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Is Green Initiative</w:t>
            </w:r>
          </w:p>
        </w:tc>
        <w:tc>
          <w:tcPr>
            <w:tcW w:w="7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Illinois has defined Green to include any occupation that requires additional skills that result in reducing waste or energy consumption, or new o</w:t>
            </w:r>
            <w:r w:rsidR="0026114D">
              <w:rPr>
                <w:sz w:val="24"/>
                <w:szCs w:val="24"/>
              </w:rPr>
              <w:t xml:space="preserve">ccupations for renewable energy. </w:t>
            </w:r>
            <w:r w:rsidRPr="00407FF6">
              <w:rPr>
                <w:sz w:val="24"/>
                <w:szCs w:val="24"/>
              </w:rPr>
              <w:t>If this project has any training aimed at reducing waste or energy consumption, or for renewable energy jobs, click “Yes.” Otherwise, select “no.”</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Project Type</w:t>
            </w:r>
          </w:p>
        </w:tc>
        <w:tc>
          <w:tcPr>
            <w:tcW w:w="76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Pre-filled based on grant selected from IWDS.</w:t>
            </w:r>
          </w:p>
        </w:tc>
      </w:tr>
      <w:tr w:rsidR="00784B83" w:rsidRPr="00407FF6" w:rsidTr="00E20FE5">
        <w:trPr>
          <w:trHeight w:val="1096"/>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26114D" w:rsidP="00E20FE5">
            <w:pPr>
              <w:rPr>
                <w:sz w:val="24"/>
                <w:szCs w:val="24"/>
              </w:rPr>
            </w:pPr>
            <w:r>
              <w:rPr>
                <w:sz w:val="24"/>
                <w:szCs w:val="24"/>
              </w:rPr>
              <w:t>Does this project have O</w:t>
            </w:r>
            <w:r w:rsidR="00784B83" w:rsidRPr="00407FF6">
              <w:rPr>
                <w:sz w:val="24"/>
                <w:szCs w:val="24"/>
              </w:rPr>
              <w:t>ccupation Upgrades?</w:t>
            </w:r>
          </w:p>
        </w:tc>
        <w:tc>
          <w:tcPr>
            <w:tcW w:w="7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Does the training provide a skill upgrade sufficient to qualify the employee for a position of higher responsibility and/or salary?</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26114D" w:rsidP="00E20FE5">
            <w:pPr>
              <w:rPr>
                <w:sz w:val="24"/>
                <w:szCs w:val="24"/>
              </w:rPr>
            </w:pPr>
            <w:r>
              <w:rPr>
                <w:color w:val="FF0000"/>
                <w:sz w:val="24"/>
                <w:szCs w:val="24"/>
              </w:rPr>
              <w:t>Incumbent Worker Grant Amount</w:t>
            </w:r>
          </w:p>
        </w:tc>
        <w:tc>
          <w:tcPr>
            <w:tcW w:w="76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Enter the total amount of grant funds available to this training project. F</w:t>
            </w:r>
            <w:r w:rsidR="00B766AE">
              <w:rPr>
                <w:sz w:val="24"/>
                <w:szCs w:val="24"/>
              </w:rPr>
              <w:t>or formula projects, LWIAs/LWIBs</w:t>
            </w:r>
            <w:r w:rsidRPr="00407FF6">
              <w:rPr>
                <w:sz w:val="24"/>
                <w:szCs w:val="24"/>
              </w:rPr>
              <w:t xml:space="preserve"> enter the total funds per the waiver you have available for incumbent worker training.</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6948E1">
              <w:rPr>
                <w:color w:val="FF0000"/>
                <w:sz w:val="24"/>
                <w:szCs w:val="24"/>
              </w:rPr>
              <w:t>Project Cost</w:t>
            </w:r>
          </w:p>
        </w:tc>
        <w:tc>
          <w:tcPr>
            <w:tcW w:w="7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Enter the expected costs for this incumbent worker training project. This will calculate the Funds Available.</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26114D" w:rsidP="00E20FE5">
            <w:pPr>
              <w:rPr>
                <w:sz w:val="24"/>
                <w:szCs w:val="24"/>
              </w:rPr>
            </w:pPr>
            <w:r>
              <w:rPr>
                <w:sz w:val="24"/>
                <w:szCs w:val="24"/>
              </w:rPr>
              <w:t>Costs on O</w:t>
            </w:r>
            <w:r w:rsidR="00784B83" w:rsidRPr="00407FF6">
              <w:rPr>
                <w:sz w:val="24"/>
                <w:szCs w:val="24"/>
              </w:rPr>
              <w:t xml:space="preserve">ther </w:t>
            </w:r>
            <w:r>
              <w:rPr>
                <w:sz w:val="24"/>
                <w:szCs w:val="24"/>
              </w:rPr>
              <w:t>P</w:t>
            </w:r>
            <w:r w:rsidR="00784B83" w:rsidRPr="00407FF6">
              <w:rPr>
                <w:sz w:val="24"/>
                <w:szCs w:val="24"/>
              </w:rPr>
              <w:t>rojects</w:t>
            </w:r>
          </w:p>
        </w:tc>
        <w:tc>
          <w:tcPr>
            <w:tcW w:w="76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 xml:space="preserve">Pre-filled based on if grantee </w:t>
            </w:r>
            <w:r w:rsidR="0026114D">
              <w:rPr>
                <w:sz w:val="24"/>
                <w:szCs w:val="24"/>
              </w:rPr>
              <w:t>h</w:t>
            </w:r>
            <w:r w:rsidRPr="00407FF6">
              <w:rPr>
                <w:sz w:val="24"/>
                <w:szCs w:val="24"/>
              </w:rPr>
              <w:t>as other IWTS projects.</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Balance</w:t>
            </w:r>
          </w:p>
        </w:tc>
        <w:tc>
          <w:tcPr>
            <w:tcW w:w="7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IWTS calculates this.</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6948E1" w:rsidRDefault="00784B83" w:rsidP="00E20FE5">
            <w:pPr>
              <w:rPr>
                <w:color w:val="FF0000"/>
                <w:sz w:val="24"/>
                <w:szCs w:val="24"/>
              </w:rPr>
            </w:pPr>
            <w:r w:rsidRPr="006948E1">
              <w:rPr>
                <w:color w:val="FF0000"/>
                <w:sz w:val="24"/>
                <w:szCs w:val="24"/>
              </w:rPr>
              <w:t>Funds Use</w:t>
            </w:r>
          </w:p>
        </w:tc>
        <w:tc>
          <w:tcPr>
            <w:tcW w:w="76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Describe the use of funds for their project. Specifically, what is the budget for the training portion of this project? Do not include employee wages or other match.</w:t>
            </w:r>
          </w:p>
        </w:tc>
      </w:tr>
      <w:tr w:rsidR="00784B83" w:rsidRPr="00407FF6" w:rsidTr="00E20FE5">
        <w:trPr>
          <w:trHeight w:val="584"/>
          <w:jc w:val="center"/>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6948E1" w:rsidRDefault="00784B83" w:rsidP="00E20FE5">
            <w:pPr>
              <w:rPr>
                <w:color w:val="FF0000"/>
                <w:sz w:val="24"/>
                <w:szCs w:val="24"/>
              </w:rPr>
            </w:pPr>
            <w:r w:rsidRPr="006948E1">
              <w:rPr>
                <w:color w:val="FF0000"/>
                <w:sz w:val="24"/>
                <w:szCs w:val="24"/>
              </w:rPr>
              <w:t>Needs And Benefits</w:t>
            </w:r>
          </w:p>
        </w:tc>
        <w:tc>
          <w:tcPr>
            <w:tcW w:w="76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84B83" w:rsidRPr="00407FF6" w:rsidRDefault="00784B83" w:rsidP="00E20FE5">
            <w:pPr>
              <w:rPr>
                <w:sz w:val="24"/>
                <w:szCs w:val="24"/>
              </w:rPr>
            </w:pPr>
            <w:r w:rsidRPr="00407FF6">
              <w:rPr>
                <w:sz w:val="24"/>
                <w:szCs w:val="24"/>
              </w:rPr>
              <w:t>Discuss the need for training and the expected benefits that will improve productivity. For example, include the benefits such as opportu</w:t>
            </w:r>
            <w:r w:rsidR="008F66C0">
              <w:rPr>
                <w:sz w:val="24"/>
                <w:szCs w:val="24"/>
              </w:rPr>
              <w:t xml:space="preserve">nities for </w:t>
            </w:r>
            <w:r w:rsidR="008F66C0">
              <w:rPr>
                <w:sz w:val="24"/>
                <w:szCs w:val="24"/>
              </w:rPr>
              <w:lastRenderedPageBreak/>
              <w:t>“backfill” and how they strengthen</w:t>
            </w:r>
            <w:r w:rsidRPr="00407FF6">
              <w:rPr>
                <w:sz w:val="24"/>
                <w:szCs w:val="24"/>
              </w:rPr>
              <w:t xml:space="preserve"> business relationships.</w:t>
            </w:r>
          </w:p>
        </w:tc>
      </w:tr>
    </w:tbl>
    <w:p w:rsidR="006948E1" w:rsidRDefault="006948E1"/>
    <w:tbl>
      <w:tblPr>
        <w:tblW w:w="11088" w:type="dxa"/>
        <w:jc w:val="center"/>
        <w:tblCellMar>
          <w:left w:w="0" w:type="dxa"/>
          <w:right w:w="0" w:type="dxa"/>
        </w:tblCellMar>
        <w:tblLook w:val="0420" w:firstRow="1" w:lastRow="0" w:firstColumn="0" w:lastColumn="0" w:noHBand="0" w:noVBand="1"/>
      </w:tblPr>
      <w:tblGrid>
        <w:gridCol w:w="900"/>
        <w:gridCol w:w="9180"/>
        <w:gridCol w:w="1008"/>
      </w:tblGrid>
      <w:tr w:rsidR="002D7DA9" w:rsidRPr="00407FF6" w:rsidTr="00E20FE5">
        <w:trPr>
          <w:gridAfter w:val="1"/>
          <w:wAfter w:w="1008" w:type="dxa"/>
          <w:trHeight w:val="480"/>
          <w:jc w:val="center"/>
        </w:trPr>
        <w:tc>
          <w:tcPr>
            <w:tcW w:w="1008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D7DA9" w:rsidRPr="00407FF6" w:rsidRDefault="00C433F8" w:rsidP="00C433F8">
            <w:pPr>
              <w:pStyle w:val="Heading1"/>
              <w:rPr>
                <w:rFonts w:asciiTheme="minorHAnsi" w:hAnsiTheme="minorHAnsi"/>
                <w:sz w:val="24"/>
                <w:szCs w:val="24"/>
              </w:rPr>
            </w:pPr>
            <w:bookmarkStart w:id="2" w:name="_Toc411841388"/>
            <w:r>
              <w:t>Layoff Aversion</w:t>
            </w:r>
            <w:r w:rsidR="00205BCF">
              <w:t xml:space="preserve"> – Project Plan</w:t>
            </w:r>
            <w:bookmarkEnd w:id="2"/>
          </w:p>
        </w:tc>
      </w:tr>
      <w:tr w:rsidR="00C433F8" w:rsidRPr="00407FF6" w:rsidTr="00E20FE5">
        <w:trPr>
          <w:gridAfter w:val="1"/>
          <w:wAfter w:w="1008" w:type="dxa"/>
          <w:trHeight w:val="584"/>
          <w:jc w:val="center"/>
        </w:trPr>
        <w:tc>
          <w:tcPr>
            <w:tcW w:w="1008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4C51A6" w:rsidRPr="004C51A6" w:rsidRDefault="008F66C0" w:rsidP="00C433F8">
            <w:pPr>
              <w:rPr>
                <w:color w:val="FF0000"/>
                <w:sz w:val="24"/>
                <w:szCs w:val="24"/>
              </w:rPr>
            </w:pPr>
            <w:r>
              <w:rPr>
                <w:color w:val="FF0000"/>
                <w:sz w:val="24"/>
                <w:szCs w:val="24"/>
              </w:rPr>
              <w:t>Selecting an At R</w:t>
            </w:r>
            <w:r w:rsidR="004C51A6" w:rsidRPr="004C51A6">
              <w:rPr>
                <w:color w:val="FF0000"/>
                <w:sz w:val="24"/>
                <w:szCs w:val="24"/>
              </w:rPr>
              <w:t xml:space="preserve">isk indicator is required. </w:t>
            </w:r>
          </w:p>
          <w:p w:rsidR="00C433F8" w:rsidRPr="00C433F8" w:rsidRDefault="00C433F8" w:rsidP="0077752B">
            <w:pPr>
              <w:rPr>
                <w:sz w:val="24"/>
                <w:szCs w:val="24"/>
              </w:rPr>
            </w:pPr>
            <w:r w:rsidRPr="00C433F8">
              <w:rPr>
                <w:sz w:val="24"/>
                <w:szCs w:val="24"/>
              </w:rPr>
              <w:t xml:space="preserve">From </w:t>
            </w:r>
            <w:r w:rsidR="0026114D">
              <w:rPr>
                <w:sz w:val="24"/>
                <w:szCs w:val="24"/>
              </w:rPr>
              <w:t xml:space="preserve">the list below, identify all At </w:t>
            </w:r>
            <w:r w:rsidRPr="00C433F8">
              <w:rPr>
                <w:sz w:val="24"/>
                <w:szCs w:val="24"/>
              </w:rPr>
              <w:t>Risk Indicators</w:t>
            </w:r>
            <w:r w:rsidR="0077752B">
              <w:rPr>
                <w:sz w:val="24"/>
                <w:szCs w:val="24"/>
              </w:rPr>
              <w:t xml:space="preserve"> b</w:t>
            </w:r>
            <w:r w:rsidRPr="00C433F8">
              <w:rPr>
                <w:sz w:val="24"/>
                <w:szCs w:val="24"/>
              </w:rPr>
              <w:t xml:space="preserve">y clicking on the </w:t>
            </w:r>
            <w:r w:rsidR="0077752B">
              <w:rPr>
                <w:sz w:val="24"/>
                <w:szCs w:val="24"/>
              </w:rPr>
              <w:t>“</w:t>
            </w:r>
            <w:r w:rsidRPr="00C433F8">
              <w:rPr>
                <w:sz w:val="24"/>
                <w:szCs w:val="24"/>
              </w:rPr>
              <w:t>Add</w:t>
            </w:r>
            <w:r w:rsidR="0077752B">
              <w:rPr>
                <w:sz w:val="24"/>
                <w:szCs w:val="24"/>
              </w:rPr>
              <w:t>”</w:t>
            </w:r>
            <w:r w:rsidRPr="00C433F8">
              <w:rPr>
                <w:sz w:val="24"/>
                <w:szCs w:val="24"/>
              </w:rPr>
              <w:t xml:space="preserve"> link</w:t>
            </w:r>
            <w:r w:rsidR="0026114D">
              <w:rPr>
                <w:sz w:val="24"/>
                <w:szCs w:val="24"/>
              </w:rPr>
              <w:t>:</w:t>
            </w:r>
          </w:p>
          <w:p w:rsidR="00C433F8" w:rsidRPr="00C433F8" w:rsidRDefault="00C433F8" w:rsidP="00C433F8">
            <w:pPr>
              <w:pStyle w:val="ListParagraph"/>
              <w:numPr>
                <w:ilvl w:val="0"/>
                <w:numId w:val="1"/>
              </w:numPr>
              <w:rPr>
                <w:sz w:val="24"/>
                <w:szCs w:val="24"/>
              </w:rPr>
            </w:pPr>
            <w:r w:rsidRPr="00C433F8">
              <w:rPr>
                <w:sz w:val="24"/>
                <w:szCs w:val="24"/>
              </w:rPr>
              <w:t>Enter</w:t>
            </w:r>
            <w:r w:rsidR="00F26F19">
              <w:rPr>
                <w:sz w:val="24"/>
                <w:szCs w:val="24"/>
              </w:rPr>
              <w:t xml:space="preserve"> the</w:t>
            </w:r>
            <w:r w:rsidRPr="00C433F8">
              <w:rPr>
                <w:sz w:val="24"/>
                <w:szCs w:val="24"/>
              </w:rPr>
              <w:t xml:space="preserve"> reason under </w:t>
            </w:r>
            <w:r w:rsidR="006465C1">
              <w:rPr>
                <w:sz w:val="24"/>
                <w:szCs w:val="24"/>
              </w:rPr>
              <w:t>“</w:t>
            </w:r>
            <w:r w:rsidRPr="00C433F8">
              <w:rPr>
                <w:sz w:val="24"/>
                <w:szCs w:val="24"/>
              </w:rPr>
              <w:t>Indicator Information</w:t>
            </w:r>
            <w:r w:rsidR="0026114D">
              <w:rPr>
                <w:sz w:val="24"/>
                <w:szCs w:val="24"/>
              </w:rPr>
              <w:t>.</w:t>
            </w:r>
            <w:r w:rsidR="006465C1">
              <w:rPr>
                <w:sz w:val="24"/>
                <w:szCs w:val="24"/>
              </w:rPr>
              <w:t>”</w:t>
            </w:r>
          </w:p>
          <w:p w:rsidR="00C433F8" w:rsidRPr="00C433F8" w:rsidRDefault="00C433F8" w:rsidP="00C433F8">
            <w:pPr>
              <w:pStyle w:val="ListParagraph"/>
              <w:numPr>
                <w:ilvl w:val="0"/>
                <w:numId w:val="1"/>
              </w:numPr>
              <w:rPr>
                <w:sz w:val="24"/>
                <w:szCs w:val="24"/>
              </w:rPr>
            </w:pPr>
            <w:r w:rsidRPr="00C433F8">
              <w:rPr>
                <w:sz w:val="24"/>
                <w:szCs w:val="24"/>
              </w:rPr>
              <w:t>Up to 500 characters may be entered</w:t>
            </w:r>
            <w:r w:rsidR="0026114D">
              <w:rPr>
                <w:sz w:val="24"/>
                <w:szCs w:val="24"/>
              </w:rPr>
              <w:t>.</w:t>
            </w:r>
          </w:p>
          <w:p w:rsidR="00C433F8" w:rsidRPr="00C433F8" w:rsidRDefault="00C433F8" w:rsidP="00C433F8">
            <w:pPr>
              <w:pStyle w:val="ListParagraph"/>
              <w:numPr>
                <w:ilvl w:val="0"/>
                <w:numId w:val="1"/>
              </w:numPr>
              <w:rPr>
                <w:sz w:val="24"/>
                <w:szCs w:val="24"/>
              </w:rPr>
            </w:pPr>
            <w:r w:rsidRPr="00C433F8">
              <w:rPr>
                <w:sz w:val="24"/>
                <w:szCs w:val="24"/>
              </w:rPr>
              <w:t xml:space="preserve">Click on the </w:t>
            </w:r>
            <w:r w:rsidR="0077752B">
              <w:rPr>
                <w:sz w:val="24"/>
                <w:szCs w:val="24"/>
              </w:rPr>
              <w:t>“</w:t>
            </w:r>
            <w:r w:rsidRPr="00C433F8">
              <w:rPr>
                <w:sz w:val="24"/>
                <w:szCs w:val="24"/>
              </w:rPr>
              <w:t>Update</w:t>
            </w:r>
            <w:r w:rsidR="0077752B">
              <w:rPr>
                <w:sz w:val="24"/>
                <w:szCs w:val="24"/>
              </w:rPr>
              <w:t>”</w:t>
            </w:r>
            <w:r w:rsidRPr="00C433F8">
              <w:rPr>
                <w:sz w:val="24"/>
                <w:szCs w:val="24"/>
              </w:rPr>
              <w:t xml:space="preserve"> link</w:t>
            </w:r>
            <w:r w:rsidR="0026114D">
              <w:rPr>
                <w:sz w:val="24"/>
                <w:szCs w:val="24"/>
              </w:rPr>
              <w:t>.</w:t>
            </w:r>
          </w:p>
          <w:p w:rsidR="00C433F8" w:rsidRPr="00C433F8" w:rsidRDefault="00C433F8" w:rsidP="00C433F8">
            <w:pPr>
              <w:rPr>
                <w:sz w:val="24"/>
                <w:szCs w:val="24"/>
              </w:rPr>
            </w:pPr>
            <w:r w:rsidRPr="00C433F8">
              <w:rPr>
                <w:sz w:val="24"/>
                <w:szCs w:val="24"/>
              </w:rPr>
              <w:t xml:space="preserve">To edit a </w:t>
            </w:r>
            <w:r w:rsidR="0026114D">
              <w:rPr>
                <w:sz w:val="24"/>
                <w:szCs w:val="24"/>
              </w:rPr>
              <w:t xml:space="preserve">previously selected At </w:t>
            </w:r>
            <w:r w:rsidRPr="00C433F8">
              <w:rPr>
                <w:sz w:val="24"/>
                <w:szCs w:val="24"/>
              </w:rPr>
              <w:t>Risk indicator:</w:t>
            </w:r>
          </w:p>
          <w:p w:rsidR="00C433F8" w:rsidRPr="00C433F8" w:rsidRDefault="00C433F8" w:rsidP="00C433F8">
            <w:pPr>
              <w:pStyle w:val="ListParagraph"/>
              <w:numPr>
                <w:ilvl w:val="0"/>
                <w:numId w:val="2"/>
              </w:numPr>
              <w:rPr>
                <w:sz w:val="24"/>
                <w:szCs w:val="24"/>
              </w:rPr>
            </w:pPr>
            <w:r w:rsidRPr="00C433F8">
              <w:rPr>
                <w:sz w:val="24"/>
                <w:szCs w:val="24"/>
              </w:rPr>
              <w:t xml:space="preserve">Click on the </w:t>
            </w:r>
            <w:r w:rsidR="006465C1">
              <w:rPr>
                <w:sz w:val="24"/>
                <w:szCs w:val="24"/>
              </w:rPr>
              <w:t>“</w:t>
            </w:r>
            <w:r w:rsidRPr="00C433F8">
              <w:rPr>
                <w:sz w:val="24"/>
                <w:szCs w:val="24"/>
              </w:rPr>
              <w:t>Edit</w:t>
            </w:r>
            <w:r w:rsidR="006465C1">
              <w:rPr>
                <w:sz w:val="24"/>
                <w:szCs w:val="24"/>
              </w:rPr>
              <w:t>”</w:t>
            </w:r>
            <w:r w:rsidRPr="00C433F8">
              <w:rPr>
                <w:sz w:val="24"/>
                <w:szCs w:val="24"/>
              </w:rPr>
              <w:t xml:space="preserve"> link for the row</w:t>
            </w:r>
            <w:r w:rsidR="0026114D">
              <w:rPr>
                <w:sz w:val="24"/>
                <w:szCs w:val="24"/>
              </w:rPr>
              <w:t>.</w:t>
            </w:r>
          </w:p>
          <w:p w:rsidR="00C433F8" w:rsidRPr="00C433F8" w:rsidRDefault="00C433F8" w:rsidP="00C433F8">
            <w:pPr>
              <w:pStyle w:val="ListParagraph"/>
              <w:numPr>
                <w:ilvl w:val="0"/>
                <w:numId w:val="2"/>
              </w:numPr>
              <w:rPr>
                <w:sz w:val="24"/>
                <w:szCs w:val="24"/>
              </w:rPr>
            </w:pPr>
            <w:r w:rsidRPr="00C433F8">
              <w:rPr>
                <w:sz w:val="24"/>
                <w:szCs w:val="24"/>
              </w:rPr>
              <w:t>Update the information text</w:t>
            </w:r>
            <w:r w:rsidR="0026114D">
              <w:rPr>
                <w:sz w:val="24"/>
                <w:szCs w:val="24"/>
              </w:rPr>
              <w:t>.</w:t>
            </w:r>
          </w:p>
          <w:p w:rsidR="00C433F8" w:rsidRPr="00C433F8" w:rsidRDefault="00C433F8" w:rsidP="00C433F8">
            <w:pPr>
              <w:pStyle w:val="ListParagraph"/>
              <w:numPr>
                <w:ilvl w:val="0"/>
                <w:numId w:val="2"/>
              </w:numPr>
              <w:rPr>
                <w:sz w:val="24"/>
                <w:szCs w:val="24"/>
              </w:rPr>
            </w:pPr>
            <w:r w:rsidRPr="00C433F8">
              <w:rPr>
                <w:sz w:val="24"/>
                <w:szCs w:val="24"/>
              </w:rPr>
              <w:t xml:space="preserve">Click on the </w:t>
            </w:r>
            <w:r w:rsidR="006465C1">
              <w:rPr>
                <w:sz w:val="24"/>
                <w:szCs w:val="24"/>
              </w:rPr>
              <w:t>“</w:t>
            </w:r>
            <w:r w:rsidRPr="00C433F8">
              <w:rPr>
                <w:sz w:val="24"/>
                <w:szCs w:val="24"/>
              </w:rPr>
              <w:t>Update</w:t>
            </w:r>
            <w:r w:rsidR="006465C1">
              <w:rPr>
                <w:sz w:val="24"/>
                <w:szCs w:val="24"/>
              </w:rPr>
              <w:t>”</w:t>
            </w:r>
            <w:r w:rsidRPr="00C433F8">
              <w:rPr>
                <w:sz w:val="24"/>
                <w:szCs w:val="24"/>
              </w:rPr>
              <w:t xml:space="preserve"> link</w:t>
            </w:r>
            <w:r w:rsidR="0026114D">
              <w:rPr>
                <w:sz w:val="24"/>
                <w:szCs w:val="24"/>
              </w:rPr>
              <w:t>.</w:t>
            </w:r>
          </w:p>
          <w:p w:rsidR="00C433F8" w:rsidRPr="00407FF6" w:rsidRDefault="00C433F8" w:rsidP="00C433F8">
            <w:pPr>
              <w:rPr>
                <w:sz w:val="24"/>
                <w:szCs w:val="24"/>
              </w:rPr>
            </w:pPr>
            <w:r w:rsidRPr="00C433F8">
              <w:rPr>
                <w:sz w:val="24"/>
                <w:szCs w:val="24"/>
              </w:rPr>
              <w:t xml:space="preserve">After reviewing the results, click on the </w:t>
            </w:r>
            <w:r w:rsidR="006465C1">
              <w:rPr>
                <w:sz w:val="24"/>
                <w:szCs w:val="24"/>
              </w:rPr>
              <w:t>“</w:t>
            </w:r>
            <w:r w:rsidRPr="00C433F8">
              <w:rPr>
                <w:sz w:val="24"/>
                <w:szCs w:val="24"/>
              </w:rPr>
              <w:t>Next</w:t>
            </w:r>
            <w:r w:rsidR="006465C1">
              <w:rPr>
                <w:sz w:val="24"/>
                <w:szCs w:val="24"/>
              </w:rPr>
              <w:t>”</w:t>
            </w:r>
            <w:r w:rsidRPr="00C433F8">
              <w:rPr>
                <w:sz w:val="24"/>
                <w:szCs w:val="24"/>
              </w:rPr>
              <w:t xml:space="preserve"> button to advance to the next page.</w:t>
            </w:r>
          </w:p>
        </w:tc>
      </w:tr>
      <w:tr w:rsidR="002D7DA9" w:rsidRPr="00407FF6" w:rsidTr="00E20FE5">
        <w:trPr>
          <w:gridAfter w:val="1"/>
          <w:wAfter w:w="1008" w:type="dxa"/>
          <w:trHeight w:val="385"/>
          <w:jc w:val="center"/>
        </w:trPr>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D7DA9" w:rsidRPr="00C433F8" w:rsidRDefault="00C433F8" w:rsidP="002F3E7D">
            <w:pPr>
              <w:rPr>
                <w:sz w:val="24"/>
                <w:szCs w:val="24"/>
              </w:rPr>
            </w:pPr>
            <w:r w:rsidRPr="00C433F8">
              <w:rPr>
                <w:sz w:val="24"/>
                <w:szCs w:val="24"/>
              </w:rPr>
              <w:t>1</w:t>
            </w:r>
          </w:p>
        </w:tc>
        <w:tc>
          <w:tcPr>
            <w:tcW w:w="9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D7DA9" w:rsidRPr="00407FF6" w:rsidRDefault="00C433F8" w:rsidP="002F3E7D">
            <w:pPr>
              <w:rPr>
                <w:sz w:val="24"/>
                <w:szCs w:val="24"/>
              </w:rPr>
            </w:pPr>
            <w:r w:rsidRPr="00C433F8">
              <w:rPr>
                <w:sz w:val="24"/>
                <w:szCs w:val="24"/>
              </w:rPr>
              <w:t>Declining Sales</w:t>
            </w:r>
          </w:p>
        </w:tc>
      </w:tr>
      <w:tr w:rsidR="002D7DA9" w:rsidRPr="00407FF6" w:rsidTr="00E20FE5">
        <w:trPr>
          <w:gridAfter w:val="1"/>
          <w:wAfter w:w="1008" w:type="dxa"/>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D7DA9" w:rsidRPr="00C433F8" w:rsidRDefault="00C433F8" w:rsidP="002F3E7D">
            <w:pPr>
              <w:rPr>
                <w:sz w:val="24"/>
                <w:szCs w:val="24"/>
              </w:rPr>
            </w:pPr>
            <w:r w:rsidRPr="00C433F8">
              <w:rPr>
                <w:sz w:val="24"/>
                <w:szCs w:val="24"/>
              </w:rPr>
              <w:t>2</w:t>
            </w:r>
          </w:p>
        </w:tc>
        <w:tc>
          <w:tcPr>
            <w:tcW w:w="9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D7DA9" w:rsidRPr="00407FF6" w:rsidRDefault="00C433F8" w:rsidP="002F3E7D">
            <w:pPr>
              <w:rPr>
                <w:sz w:val="24"/>
                <w:szCs w:val="24"/>
              </w:rPr>
            </w:pPr>
            <w:r w:rsidRPr="00C433F8">
              <w:rPr>
                <w:sz w:val="24"/>
                <w:szCs w:val="24"/>
              </w:rPr>
              <w:t>Supply Chain Issues</w:t>
            </w:r>
          </w:p>
        </w:tc>
      </w:tr>
      <w:tr w:rsidR="002D7DA9" w:rsidRPr="00407FF6" w:rsidTr="00E20FE5">
        <w:trPr>
          <w:gridAfter w:val="1"/>
          <w:wAfter w:w="1008" w:type="dxa"/>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D7DA9" w:rsidRPr="00C433F8" w:rsidRDefault="00C433F8" w:rsidP="002F3E7D">
            <w:pPr>
              <w:rPr>
                <w:sz w:val="24"/>
                <w:szCs w:val="24"/>
              </w:rPr>
            </w:pPr>
            <w:r w:rsidRPr="00C433F8">
              <w:rPr>
                <w:sz w:val="24"/>
                <w:szCs w:val="24"/>
              </w:rPr>
              <w:t>3</w:t>
            </w:r>
          </w:p>
        </w:tc>
        <w:tc>
          <w:tcPr>
            <w:tcW w:w="9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D7DA9" w:rsidRPr="00407FF6" w:rsidRDefault="00C433F8" w:rsidP="002F3E7D">
            <w:pPr>
              <w:rPr>
                <w:sz w:val="24"/>
                <w:szCs w:val="24"/>
              </w:rPr>
            </w:pPr>
            <w:r w:rsidRPr="00C433F8">
              <w:rPr>
                <w:sz w:val="24"/>
                <w:szCs w:val="24"/>
              </w:rPr>
              <w:t>Adverse Industry Market Trends</w:t>
            </w:r>
          </w:p>
        </w:tc>
      </w:tr>
      <w:tr w:rsidR="002D7DA9" w:rsidRPr="00407FF6" w:rsidTr="00E20FE5">
        <w:trPr>
          <w:gridAfter w:val="1"/>
          <w:wAfter w:w="1008" w:type="dxa"/>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D7DA9" w:rsidRPr="00C433F8" w:rsidRDefault="00C433F8" w:rsidP="002F3E7D">
            <w:pPr>
              <w:rPr>
                <w:sz w:val="24"/>
                <w:szCs w:val="24"/>
              </w:rPr>
            </w:pPr>
            <w:r w:rsidRPr="00C433F8">
              <w:rPr>
                <w:sz w:val="24"/>
                <w:szCs w:val="24"/>
              </w:rPr>
              <w:t>4</w:t>
            </w:r>
          </w:p>
        </w:tc>
        <w:tc>
          <w:tcPr>
            <w:tcW w:w="9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D7DA9" w:rsidRPr="00407FF6" w:rsidRDefault="00C433F8" w:rsidP="002F3E7D">
            <w:pPr>
              <w:rPr>
                <w:sz w:val="24"/>
                <w:szCs w:val="24"/>
              </w:rPr>
            </w:pPr>
            <w:r w:rsidRPr="00C433F8">
              <w:rPr>
                <w:sz w:val="24"/>
                <w:szCs w:val="24"/>
              </w:rPr>
              <w:t>Changes in Management Philosophy or Ownership</w:t>
            </w:r>
          </w:p>
        </w:tc>
      </w:tr>
      <w:tr w:rsidR="002D7DA9" w:rsidRPr="00407FF6" w:rsidTr="00E20FE5">
        <w:trPr>
          <w:gridAfter w:val="1"/>
          <w:wAfter w:w="1008" w:type="dxa"/>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D7DA9" w:rsidRPr="00C433F8" w:rsidRDefault="00C433F8" w:rsidP="002F3E7D">
            <w:pPr>
              <w:rPr>
                <w:sz w:val="24"/>
                <w:szCs w:val="24"/>
              </w:rPr>
            </w:pPr>
            <w:r w:rsidRPr="00C433F8">
              <w:rPr>
                <w:sz w:val="24"/>
                <w:szCs w:val="24"/>
              </w:rPr>
              <w:t>5</w:t>
            </w:r>
          </w:p>
        </w:tc>
        <w:tc>
          <w:tcPr>
            <w:tcW w:w="9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D7DA9" w:rsidRPr="00407FF6" w:rsidRDefault="00C433F8" w:rsidP="002F3E7D">
            <w:pPr>
              <w:rPr>
                <w:sz w:val="24"/>
                <w:szCs w:val="24"/>
              </w:rPr>
            </w:pPr>
            <w:r w:rsidRPr="00C433F8">
              <w:rPr>
                <w:sz w:val="24"/>
                <w:szCs w:val="24"/>
              </w:rPr>
              <w:t>Worker Does Not Have In-Demand Skills</w:t>
            </w:r>
          </w:p>
        </w:tc>
      </w:tr>
      <w:tr w:rsidR="002D7DA9" w:rsidRPr="00407FF6" w:rsidTr="00E20FE5">
        <w:trPr>
          <w:gridAfter w:val="1"/>
          <w:wAfter w:w="1008" w:type="dxa"/>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D7DA9" w:rsidRPr="00C433F8" w:rsidRDefault="00C433F8" w:rsidP="002F3E7D">
            <w:pPr>
              <w:rPr>
                <w:sz w:val="24"/>
                <w:szCs w:val="24"/>
              </w:rPr>
            </w:pPr>
            <w:r w:rsidRPr="00C433F8">
              <w:rPr>
                <w:sz w:val="24"/>
                <w:szCs w:val="24"/>
              </w:rPr>
              <w:t>6</w:t>
            </w:r>
          </w:p>
        </w:tc>
        <w:tc>
          <w:tcPr>
            <w:tcW w:w="9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D7DA9" w:rsidRPr="00407FF6" w:rsidRDefault="00C433F8" w:rsidP="002F3E7D">
            <w:pPr>
              <w:rPr>
                <w:sz w:val="24"/>
                <w:szCs w:val="24"/>
              </w:rPr>
            </w:pPr>
            <w:r w:rsidRPr="00C433F8">
              <w:rPr>
                <w:sz w:val="24"/>
                <w:szCs w:val="24"/>
              </w:rPr>
              <w:t>Strong Possibility of a Job if Worker Attains New Skills</w:t>
            </w:r>
          </w:p>
        </w:tc>
      </w:tr>
      <w:tr w:rsidR="002D7DA9" w:rsidRPr="00407FF6" w:rsidTr="00E20FE5">
        <w:trPr>
          <w:gridAfter w:val="1"/>
          <w:wAfter w:w="1008" w:type="dxa"/>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D7DA9" w:rsidRPr="00C433F8" w:rsidRDefault="00C433F8" w:rsidP="002F3E7D">
            <w:pPr>
              <w:rPr>
                <w:sz w:val="24"/>
                <w:szCs w:val="24"/>
              </w:rPr>
            </w:pPr>
            <w:r w:rsidRPr="00C433F8">
              <w:rPr>
                <w:sz w:val="24"/>
                <w:szCs w:val="24"/>
              </w:rPr>
              <w:t>7</w:t>
            </w:r>
          </w:p>
        </w:tc>
        <w:tc>
          <w:tcPr>
            <w:tcW w:w="9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D7DA9" w:rsidRPr="00407FF6" w:rsidRDefault="00F26F19" w:rsidP="002F3E7D">
            <w:pPr>
              <w:rPr>
                <w:sz w:val="24"/>
                <w:szCs w:val="24"/>
              </w:rPr>
            </w:pPr>
            <w:r>
              <w:rPr>
                <w:sz w:val="24"/>
                <w:szCs w:val="24"/>
              </w:rPr>
              <w:t xml:space="preserve">Other </w:t>
            </w:r>
            <w:r w:rsidR="0026114D">
              <w:rPr>
                <w:sz w:val="24"/>
                <w:szCs w:val="24"/>
              </w:rPr>
              <w:t xml:space="preserve">At </w:t>
            </w:r>
            <w:r>
              <w:rPr>
                <w:sz w:val="24"/>
                <w:szCs w:val="24"/>
              </w:rPr>
              <w:t>Risk</w:t>
            </w:r>
            <w:r w:rsidR="00C433F8" w:rsidRPr="00C433F8">
              <w:rPr>
                <w:sz w:val="24"/>
                <w:szCs w:val="24"/>
              </w:rPr>
              <w:t xml:space="preserve"> Indicators</w:t>
            </w:r>
          </w:p>
        </w:tc>
      </w:tr>
      <w:tr w:rsidR="00766A91" w:rsidRPr="00407FF6" w:rsidTr="00E20FE5">
        <w:trPr>
          <w:trHeight w:val="480"/>
          <w:jc w:val="center"/>
        </w:trPr>
        <w:tc>
          <w:tcPr>
            <w:tcW w:w="11088"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66A91" w:rsidRPr="00407FF6" w:rsidRDefault="00766A91" w:rsidP="002F3E7D">
            <w:pPr>
              <w:pStyle w:val="Heading1"/>
              <w:rPr>
                <w:rFonts w:asciiTheme="minorHAnsi" w:hAnsiTheme="minorHAnsi"/>
                <w:sz w:val="24"/>
                <w:szCs w:val="24"/>
              </w:rPr>
            </w:pPr>
            <w:r>
              <w:lastRenderedPageBreak/>
              <w:br w:type="page"/>
            </w:r>
            <w:bookmarkStart w:id="3" w:name="_Toc411841389"/>
            <w:r w:rsidR="00A73B7F">
              <w:t>Project Industries</w:t>
            </w:r>
            <w:r w:rsidR="00205BCF">
              <w:t xml:space="preserve"> – Project Plan</w:t>
            </w:r>
            <w:bookmarkEnd w:id="3"/>
          </w:p>
        </w:tc>
      </w:tr>
      <w:tr w:rsidR="00766A91" w:rsidRPr="00407FF6" w:rsidTr="00E20FE5">
        <w:trPr>
          <w:trHeight w:val="584"/>
          <w:jc w:val="center"/>
        </w:trPr>
        <w:tc>
          <w:tcPr>
            <w:tcW w:w="11088" w:type="dxa"/>
            <w:gridSpan w:val="3"/>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FC25A5" w:rsidRPr="00FC25A5" w:rsidRDefault="00FC25A5" w:rsidP="00A73B7F">
            <w:pPr>
              <w:rPr>
                <w:color w:val="FF0000"/>
                <w:sz w:val="24"/>
                <w:szCs w:val="24"/>
              </w:rPr>
            </w:pPr>
            <w:r w:rsidRPr="00FC25A5">
              <w:rPr>
                <w:color w:val="FF0000"/>
                <w:sz w:val="24"/>
                <w:szCs w:val="24"/>
              </w:rPr>
              <w:t xml:space="preserve">Selecting </w:t>
            </w:r>
            <w:r w:rsidR="00F26F19">
              <w:rPr>
                <w:color w:val="FF0000"/>
                <w:sz w:val="24"/>
                <w:szCs w:val="24"/>
              </w:rPr>
              <w:t>a project industry is required.</w:t>
            </w:r>
          </w:p>
          <w:p w:rsidR="00205BCF" w:rsidRDefault="00205BCF" w:rsidP="00A73B7F">
            <w:pPr>
              <w:rPr>
                <w:sz w:val="24"/>
                <w:szCs w:val="24"/>
              </w:rPr>
            </w:pPr>
            <w:r>
              <w:rPr>
                <w:sz w:val="24"/>
                <w:szCs w:val="24"/>
              </w:rPr>
              <w:t>Definitions</w:t>
            </w:r>
          </w:p>
          <w:p w:rsidR="00205BCF" w:rsidRPr="0026114D" w:rsidRDefault="00205BCF" w:rsidP="00A73B7F">
            <w:pPr>
              <w:rPr>
                <w:sz w:val="24"/>
                <w:szCs w:val="24"/>
              </w:rPr>
            </w:pPr>
            <w:r w:rsidRPr="0026114D">
              <w:rPr>
                <w:b/>
                <w:sz w:val="24"/>
                <w:szCs w:val="24"/>
              </w:rPr>
              <w:t>NAICS</w:t>
            </w:r>
            <w:r w:rsidR="00EF7848">
              <w:rPr>
                <w:sz w:val="24"/>
                <w:szCs w:val="24"/>
              </w:rPr>
              <w:t xml:space="preserve"> – </w:t>
            </w:r>
            <w:r w:rsidRPr="0026114D">
              <w:rPr>
                <w:rFonts w:cs="Arial"/>
                <w:color w:val="000000"/>
                <w:sz w:val="24"/>
                <w:szCs w:val="24"/>
                <w:lang w:val="en"/>
              </w:rPr>
              <w:t xml:space="preserve">The North American Industry Classification System (NAICS) is the standard used by Federal statistical agencies in classifying business establishments for the purpose of collecting, analyzing, and publishing statistical data related to the U.S. business economy. </w:t>
            </w:r>
          </w:p>
          <w:p w:rsidR="00A73B7F" w:rsidRPr="00A73B7F" w:rsidRDefault="00E20FE5" w:rsidP="00A73B7F">
            <w:pPr>
              <w:rPr>
                <w:sz w:val="24"/>
                <w:szCs w:val="24"/>
              </w:rPr>
            </w:pPr>
            <w:r>
              <w:rPr>
                <w:noProof/>
              </w:rPr>
              <w:drawing>
                <wp:anchor distT="0" distB="0" distL="114300" distR="114300" simplePos="0" relativeHeight="251657216" behindDoc="0" locked="0" layoutInCell="1" allowOverlap="1" wp14:anchorId="01627995" wp14:editId="39DEFACF">
                  <wp:simplePos x="0" y="0"/>
                  <wp:positionH relativeFrom="column">
                    <wp:posOffset>38735</wp:posOffset>
                  </wp:positionH>
                  <wp:positionV relativeFrom="paragraph">
                    <wp:posOffset>1178560</wp:posOffset>
                  </wp:positionV>
                  <wp:extent cx="6313805" cy="3419475"/>
                  <wp:effectExtent l="171450" t="171450" r="372745" b="3714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2604" t="26334" r="48984" b="36655"/>
                          <a:stretch/>
                        </pic:blipFill>
                        <pic:spPr bwMode="auto">
                          <a:xfrm>
                            <a:off x="0" y="0"/>
                            <a:ext cx="6313805" cy="34194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3B7F" w:rsidRPr="00A73B7F">
              <w:rPr>
                <w:sz w:val="24"/>
                <w:szCs w:val="24"/>
              </w:rPr>
              <w:t>Use the list below as a starting point to identify all NAICS codes that apply to all of the employers whose workers will receive training</w:t>
            </w:r>
            <w:r w:rsidR="0026114D">
              <w:rPr>
                <w:sz w:val="24"/>
                <w:szCs w:val="24"/>
              </w:rPr>
              <w:t xml:space="preserve"> as a</w:t>
            </w:r>
            <w:r w:rsidR="00A73B7F" w:rsidRPr="00A73B7F">
              <w:rPr>
                <w:sz w:val="24"/>
                <w:szCs w:val="24"/>
              </w:rPr>
              <w:t xml:space="preserve"> result of this project. Click on all applicable categories to select all sub-categories (three digit number). For more information on NAICS codes, visit their web site at: </w:t>
            </w:r>
            <w:hyperlink r:id="rId12" w:history="1">
              <w:r w:rsidR="0026114D" w:rsidRPr="00A43169">
                <w:rPr>
                  <w:rStyle w:val="Hyperlink"/>
                  <w:sz w:val="24"/>
                  <w:szCs w:val="24"/>
                </w:rPr>
                <w:t>http://www.census.gov/eos/www/naics/</w:t>
              </w:r>
            </w:hyperlink>
            <w:r w:rsidR="00A73B7F" w:rsidRPr="00A73B7F">
              <w:rPr>
                <w:sz w:val="24"/>
                <w:szCs w:val="24"/>
              </w:rPr>
              <w:t>.</w:t>
            </w:r>
          </w:p>
          <w:p w:rsidR="00766A91" w:rsidRPr="00407FF6" w:rsidRDefault="00A73B7F" w:rsidP="00A73B7F">
            <w:pPr>
              <w:rPr>
                <w:sz w:val="24"/>
                <w:szCs w:val="24"/>
              </w:rPr>
            </w:pPr>
            <w:r w:rsidRPr="00A73B7F">
              <w:rPr>
                <w:sz w:val="24"/>
                <w:szCs w:val="24"/>
              </w:rPr>
              <w:t>To save all applicable NAICS codes with your plan, each time you select a different industry, click Select checked records.</w:t>
            </w:r>
          </w:p>
        </w:tc>
      </w:tr>
      <w:tr w:rsidR="00A33F5D" w:rsidRPr="00407FF6" w:rsidTr="00E20FE5">
        <w:trPr>
          <w:gridAfter w:val="1"/>
          <w:wAfter w:w="1008" w:type="dxa"/>
          <w:trHeight w:val="480"/>
          <w:jc w:val="center"/>
        </w:trPr>
        <w:tc>
          <w:tcPr>
            <w:tcW w:w="1008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33F5D" w:rsidRPr="00407FF6" w:rsidRDefault="00A33F5D" w:rsidP="002F3E7D">
            <w:pPr>
              <w:pStyle w:val="Heading1"/>
              <w:rPr>
                <w:rFonts w:asciiTheme="minorHAnsi" w:hAnsiTheme="minorHAnsi"/>
                <w:sz w:val="24"/>
                <w:szCs w:val="24"/>
              </w:rPr>
            </w:pPr>
            <w:bookmarkStart w:id="4" w:name="_Toc411841390"/>
            <w:r>
              <w:lastRenderedPageBreak/>
              <w:t>Grantee Information</w:t>
            </w:r>
            <w:r w:rsidR="00205BCF">
              <w:t xml:space="preserve"> – Project Plan</w:t>
            </w:r>
            <w:bookmarkEnd w:id="4"/>
          </w:p>
        </w:tc>
      </w:tr>
      <w:tr w:rsidR="00A33F5D" w:rsidRPr="00407FF6" w:rsidTr="00E20FE5">
        <w:trPr>
          <w:gridAfter w:val="1"/>
          <w:wAfter w:w="1008" w:type="dxa"/>
          <w:trHeight w:val="584"/>
          <w:jc w:val="center"/>
        </w:trPr>
        <w:tc>
          <w:tcPr>
            <w:tcW w:w="1008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06CA4" w:rsidRPr="00606CA4" w:rsidRDefault="00606CA4" w:rsidP="00A33F5D">
            <w:pPr>
              <w:rPr>
                <w:color w:val="FF0000"/>
                <w:sz w:val="24"/>
                <w:szCs w:val="24"/>
              </w:rPr>
            </w:pPr>
            <w:r w:rsidRPr="00606CA4">
              <w:rPr>
                <w:color w:val="FF0000"/>
                <w:sz w:val="24"/>
                <w:szCs w:val="24"/>
              </w:rPr>
              <w:t xml:space="preserve">Providing Grantee Information is required. </w:t>
            </w:r>
          </w:p>
          <w:p w:rsidR="009D2DFD" w:rsidRPr="00A33F5D" w:rsidRDefault="00A33F5D" w:rsidP="00A33F5D">
            <w:pPr>
              <w:rPr>
                <w:sz w:val="24"/>
                <w:szCs w:val="24"/>
              </w:rPr>
            </w:pPr>
            <w:r>
              <w:rPr>
                <w:sz w:val="24"/>
                <w:szCs w:val="24"/>
              </w:rPr>
              <w:t>Search Organizations that are already</w:t>
            </w:r>
            <w:r w:rsidR="00606CA4">
              <w:rPr>
                <w:sz w:val="24"/>
                <w:szCs w:val="24"/>
              </w:rPr>
              <w:t xml:space="preserve"> entered</w:t>
            </w:r>
            <w:r>
              <w:rPr>
                <w:sz w:val="24"/>
                <w:szCs w:val="24"/>
              </w:rPr>
              <w:t xml:space="preserve"> in IWTS. If the organization is not already </w:t>
            </w:r>
            <w:r w:rsidR="00606CA4">
              <w:rPr>
                <w:sz w:val="24"/>
                <w:szCs w:val="24"/>
              </w:rPr>
              <w:t>included</w:t>
            </w:r>
            <w:r>
              <w:rPr>
                <w:sz w:val="24"/>
                <w:szCs w:val="24"/>
              </w:rPr>
              <w:t>, click the option to “Add New Site.”</w:t>
            </w:r>
            <w:r w:rsidR="00A737CF">
              <w:rPr>
                <w:sz w:val="24"/>
                <w:szCs w:val="24"/>
              </w:rPr>
              <w:t xml:space="preserve"> </w:t>
            </w:r>
            <w:r w:rsidRPr="00A33F5D">
              <w:rPr>
                <w:sz w:val="24"/>
                <w:szCs w:val="24"/>
              </w:rPr>
              <w:t>Review your orga</w:t>
            </w:r>
            <w:r w:rsidR="009D2DFD">
              <w:rPr>
                <w:sz w:val="24"/>
                <w:szCs w:val="24"/>
              </w:rPr>
              <w:t>nization information as follows:</w:t>
            </w:r>
          </w:p>
          <w:p w:rsidR="00A33F5D" w:rsidRPr="00606CA4" w:rsidRDefault="00A33F5D" w:rsidP="00A33F5D">
            <w:pPr>
              <w:rPr>
                <w:sz w:val="24"/>
                <w:szCs w:val="24"/>
              </w:rPr>
            </w:pPr>
            <w:r w:rsidRPr="00606CA4">
              <w:rPr>
                <w:color w:val="FF0000"/>
                <w:sz w:val="24"/>
                <w:szCs w:val="24"/>
              </w:rPr>
              <w:t xml:space="preserve">1. Is this Organization </w:t>
            </w:r>
            <w:r w:rsidR="00606CA4" w:rsidRPr="00606CA4">
              <w:rPr>
                <w:color w:val="FF0000"/>
                <w:sz w:val="24"/>
                <w:szCs w:val="24"/>
              </w:rPr>
              <w:t>the</w:t>
            </w:r>
            <w:r w:rsidRPr="00606CA4">
              <w:rPr>
                <w:color w:val="FF0000"/>
                <w:sz w:val="24"/>
                <w:szCs w:val="24"/>
              </w:rPr>
              <w:t xml:space="preserve"> employer</w:t>
            </w:r>
            <w:r w:rsidR="00606CA4" w:rsidRPr="00606CA4">
              <w:rPr>
                <w:color w:val="FF0000"/>
                <w:sz w:val="24"/>
                <w:szCs w:val="24"/>
              </w:rPr>
              <w:t>?</w:t>
            </w:r>
            <w:r w:rsidR="00606CA4">
              <w:rPr>
                <w:color w:val="FF0000"/>
                <w:sz w:val="24"/>
                <w:szCs w:val="24"/>
              </w:rPr>
              <w:t xml:space="preserve"> </w:t>
            </w:r>
            <w:r w:rsidRPr="00606CA4">
              <w:rPr>
                <w:sz w:val="24"/>
                <w:szCs w:val="24"/>
              </w:rPr>
              <w:t xml:space="preserve">If the grantee is also the employer, indicate </w:t>
            </w:r>
            <w:r w:rsidR="009D2DFD">
              <w:rPr>
                <w:sz w:val="24"/>
                <w:szCs w:val="24"/>
              </w:rPr>
              <w:t>“</w:t>
            </w:r>
            <w:r w:rsidRPr="00606CA4">
              <w:rPr>
                <w:sz w:val="24"/>
                <w:szCs w:val="24"/>
              </w:rPr>
              <w:t>yes.</w:t>
            </w:r>
            <w:r w:rsidR="009D2DFD">
              <w:rPr>
                <w:sz w:val="24"/>
                <w:szCs w:val="24"/>
              </w:rPr>
              <w:t>”</w:t>
            </w:r>
            <w:r w:rsidRPr="00606CA4">
              <w:rPr>
                <w:sz w:val="24"/>
                <w:szCs w:val="24"/>
              </w:rPr>
              <w:t xml:space="preserve"> If the grantee is not the employer whose employees are receiving training, leave it defaulted to </w:t>
            </w:r>
            <w:r w:rsidR="009D2DFD">
              <w:rPr>
                <w:sz w:val="24"/>
                <w:szCs w:val="24"/>
              </w:rPr>
              <w:t>“</w:t>
            </w:r>
            <w:r w:rsidRPr="00606CA4">
              <w:rPr>
                <w:sz w:val="24"/>
                <w:szCs w:val="24"/>
              </w:rPr>
              <w:t>no.</w:t>
            </w:r>
            <w:r w:rsidR="009D2DFD">
              <w:rPr>
                <w:sz w:val="24"/>
                <w:szCs w:val="24"/>
              </w:rPr>
              <w:t>”</w:t>
            </w:r>
            <w:r w:rsidRPr="00606CA4">
              <w:rPr>
                <w:sz w:val="24"/>
                <w:szCs w:val="24"/>
              </w:rPr>
              <w:t xml:space="preserve"> If </w:t>
            </w:r>
            <w:r w:rsidR="009D2DFD">
              <w:rPr>
                <w:sz w:val="24"/>
                <w:szCs w:val="24"/>
              </w:rPr>
              <w:t>“</w:t>
            </w:r>
            <w:r w:rsidRPr="00606CA4">
              <w:rPr>
                <w:sz w:val="24"/>
                <w:szCs w:val="24"/>
              </w:rPr>
              <w:t>yes</w:t>
            </w:r>
            <w:r w:rsidR="009D2DFD">
              <w:rPr>
                <w:sz w:val="24"/>
                <w:szCs w:val="24"/>
              </w:rPr>
              <w:t>”</w:t>
            </w:r>
            <w:r w:rsidRPr="00606CA4">
              <w:rPr>
                <w:sz w:val="24"/>
                <w:szCs w:val="24"/>
              </w:rPr>
              <w:t xml:space="preserve"> is selected, </w:t>
            </w:r>
            <w:r w:rsidR="009D2DFD">
              <w:rPr>
                <w:sz w:val="24"/>
                <w:szCs w:val="24"/>
              </w:rPr>
              <w:t>additional information will need</w:t>
            </w:r>
            <w:r w:rsidRPr="00606CA4">
              <w:rPr>
                <w:sz w:val="24"/>
                <w:szCs w:val="24"/>
              </w:rPr>
              <w:t xml:space="preserve"> to be provided, including </w:t>
            </w:r>
            <w:r w:rsidR="0026114D">
              <w:rPr>
                <w:sz w:val="24"/>
                <w:szCs w:val="24"/>
              </w:rPr>
              <w:t>“</w:t>
            </w:r>
            <w:r w:rsidRPr="00606CA4">
              <w:rPr>
                <w:sz w:val="24"/>
                <w:szCs w:val="24"/>
              </w:rPr>
              <w:t>Is this location a Work Site</w:t>
            </w:r>
            <w:r w:rsidR="009D2DFD">
              <w:rPr>
                <w:sz w:val="24"/>
                <w:szCs w:val="24"/>
              </w:rPr>
              <w:t>?</w:t>
            </w:r>
            <w:r w:rsidR="0026114D">
              <w:rPr>
                <w:sz w:val="24"/>
                <w:szCs w:val="24"/>
              </w:rPr>
              <w:t>”</w:t>
            </w:r>
          </w:p>
          <w:p w:rsidR="00A33F5D" w:rsidRPr="00606CA4" w:rsidRDefault="00A33F5D" w:rsidP="00A33F5D">
            <w:pPr>
              <w:rPr>
                <w:sz w:val="24"/>
                <w:szCs w:val="24"/>
              </w:rPr>
            </w:pPr>
            <w:r w:rsidRPr="00606CA4">
              <w:rPr>
                <w:color w:val="FF0000"/>
                <w:sz w:val="24"/>
                <w:szCs w:val="24"/>
              </w:rPr>
              <w:t>2. Is this location a Work Site</w:t>
            </w:r>
            <w:r w:rsidR="00606CA4" w:rsidRPr="00606CA4">
              <w:rPr>
                <w:color w:val="FF0000"/>
                <w:sz w:val="24"/>
                <w:szCs w:val="24"/>
              </w:rPr>
              <w:t>?</w:t>
            </w:r>
            <w:r w:rsidR="00606CA4">
              <w:rPr>
                <w:color w:val="FF0000"/>
                <w:sz w:val="24"/>
                <w:szCs w:val="24"/>
              </w:rPr>
              <w:t xml:space="preserve"> </w:t>
            </w:r>
            <w:r w:rsidRPr="00606CA4">
              <w:rPr>
                <w:sz w:val="24"/>
                <w:szCs w:val="24"/>
              </w:rPr>
              <w:t xml:space="preserve">If you selected that this grantee is also an employer, an additional required field will be </w:t>
            </w:r>
            <w:r w:rsidR="0026114D">
              <w:rPr>
                <w:sz w:val="24"/>
                <w:szCs w:val="24"/>
              </w:rPr>
              <w:t>“</w:t>
            </w:r>
            <w:r w:rsidRPr="00606CA4">
              <w:rPr>
                <w:sz w:val="24"/>
                <w:szCs w:val="24"/>
              </w:rPr>
              <w:t>Is this location a Work Site</w:t>
            </w:r>
            <w:r w:rsidR="009D2DFD">
              <w:rPr>
                <w:sz w:val="24"/>
                <w:szCs w:val="24"/>
              </w:rPr>
              <w:t>?</w:t>
            </w:r>
            <w:r w:rsidR="0026114D">
              <w:rPr>
                <w:sz w:val="24"/>
                <w:szCs w:val="24"/>
              </w:rPr>
              <w:t>”</w:t>
            </w:r>
            <w:r w:rsidRPr="00606CA4">
              <w:rPr>
                <w:sz w:val="24"/>
                <w:szCs w:val="24"/>
              </w:rPr>
              <w:t xml:space="preserve"> Set the latter to </w:t>
            </w:r>
            <w:r w:rsidR="009D2DFD">
              <w:rPr>
                <w:sz w:val="24"/>
                <w:szCs w:val="24"/>
              </w:rPr>
              <w:t>“</w:t>
            </w:r>
            <w:r w:rsidRPr="00606CA4">
              <w:rPr>
                <w:sz w:val="24"/>
                <w:szCs w:val="24"/>
              </w:rPr>
              <w:t>true</w:t>
            </w:r>
            <w:r w:rsidR="009D2DFD">
              <w:rPr>
                <w:sz w:val="24"/>
                <w:szCs w:val="24"/>
              </w:rPr>
              <w:t>”</w:t>
            </w:r>
            <w:r w:rsidRPr="00606CA4">
              <w:rPr>
                <w:sz w:val="24"/>
                <w:szCs w:val="24"/>
              </w:rPr>
              <w:t xml:space="preserve"> if there will be </w:t>
            </w:r>
            <w:r w:rsidR="009D2DFD">
              <w:rPr>
                <w:sz w:val="24"/>
                <w:szCs w:val="24"/>
              </w:rPr>
              <w:t>employees to train at this site. O</w:t>
            </w:r>
            <w:r w:rsidRPr="00606CA4">
              <w:rPr>
                <w:sz w:val="24"/>
                <w:szCs w:val="24"/>
              </w:rPr>
              <w:t>therwise</w:t>
            </w:r>
            <w:r w:rsidR="009D2DFD">
              <w:rPr>
                <w:sz w:val="24"/>
                <w:szCs w:val="24"/>
              </w:rPr>
              <w:t>,</w:t>
            </w:r>
            <w:r w:rsidRPr="00606CA4">
              <w:rPr>
                <w:sz w:val="24"/>
                <w:szCs w:val="24"/>
              </w:rPr>
              <w:t xml:space="preserve"> leave as the default of </w:t>
            </w:r>
            <w:r w:rsidR="009D2DFD">
              <w:rPr>
                <w:sz w:val="24"/>
                <w:szCs w:val="24"/>
              </w:rPr>
              <w:t>“n</w:t>
            </w:r>
            <w:r w:rsidRPr="00606CA4">
              <w:rPr>
                <w:sz w:val="24"/>
                <w:szCs w:val="24"/>
              </w:rPr>
              <w:t>o.</w:t>
            </w:r>
            <w:r w:rsidR="009D2DFD">
              <w:rPr>
                <w:sz w:val="24"/>
                <w:szCs w:val="24"/>
              </w:rPr>
              <w:t>”</w:t>
            </w:r>
          </w:p>
          <w:p w:rsidR="00A33F5D" w:rsidRPr="00A33F5D" w:rsidRDefault="00A33F5D" w:rsidP="00A33F5D">
            <w:pPr>
              <w:rPr>
                <w:sz w:val="24"/>
                <w:szCs w:val="24"/>
              </w:rPr>
            </w:pPr>
            <w:r w:rsidRPr="00A33F5D">
              <w:rPr>
                <w:sz w:val="24"/>
                <w:szCs w:val="24"/>
              </w:rPr>
              <w:t>Ensure the following required fields have been entered:</w:t>
            </w:r>
          </w:p>
          <w:p w:rsidR="00A33F5D" w:rsidRPr="00A33F5D" w:rsidRDefault="00A33F5D" w:rsidP="00A33F5D">
            <w:pPr>
              <w:pStyle w:val="ListParagraph"/>
              <w:numPr>
                <w:ilvl w:val="0"/>
                <w:numId w:val="3"/>
              </w:numPr>
              <w:rPr>
                <w:color w:val="FF0000"/>
                <w:sz w:val="24"/>
                <w:szCs w:val="24"/>
              </w:rPr>
            </w:pPr>
            <w:r w:rsidRPr="00A33F5D">
              <w:rPr>
                <w:color w:val="FF0000"/>
                <w:sz w:val="24"/>
                <w:szCs w:val="24"/>
              </w:rPr>
              <w:t>Street address</w:t>
            </w:r>
          </w:p>
          <w:p w:rsidR="00A33F5D" w:rsidRPr="00A33F5D" w:rsidRDefault="00A33F5D" w:rsidP="00A33F5D">
            <w:pPr>
              <w:pStyle w:val="ListParagraph"/>
              <w:numPr>
                <w:ilvl w:val="0"/>
                <w:numId w:val="3"/>
              </w:numPr>
              <w:rPr>
                <w:color w:val="FF0000"/>
                <w:sz w:val="24"/>
                <w:szCs w:val="24"/>
              </w:rPr>
            </w:pPr>
            <w:r w:rsidRPr="00A33F5D">
              <w:rPr>
                <w:color w:val="FF0000"/>
                <w:sz w:val="24"/>
                <w:szCs w:val="24"/>
              </w:rPr>
              <w:t>City</w:t>
            </w:r>
          </w:p>
          <w:p w:rsidR="00A33F5D" w:rsidRPr="00A33F5D" w:rsidRDefault="00A33F5D" w:rsidP="00A33F5D">
            <w:pPr>
              <w:pStyle w:val="ListParagraph"/>
              <w:numPr>
                <w:ilvl w:val="0"/>
                <w:numId w:val="3"/>
              </w:numPr>
              <w:rPr>
                <w:color w:val="FF0000"/>
                <w:sz w:val="24"/>
                <w:szCs w:val="24"/>
              </w:rPr>
            </w:pPr>
            <w:r w:rsidRPr="00A33F5D">
              <w:rPr>
                <w:color w:val="FF0000"/>
                <w:sz w:val="24"/>
                <w:szCs w:val="24"/>
              </w:rPr>
              <w:t>State</w:t>
            </w:r>
          </w:p>
          <w:p w:rsidR="00A33F5D" w:rsidRPr="00A33F5D" w:rsidRDefault="00A33F5D" w:rsidP="00A33F5D">
            <w:pPr>
              <w:pStyle w:val="ListParagraph"/>
              <w:numPr>
                <w:ilvl w:val="0"/>
                <w:numId w:val="3"/>
              </w:numPr>
              <w:rPr>
                <w:color w:val="FF0000"/>
                <w:sz w:val="24"/>
                <w:szCs w:val="24"/>
              </w:rPr>
            </w:pPr>
            <w:r w:rsidRPr="00A33F5D">
              <w:rPr>
                <w:color w:val="FF0000"/>
                <w:sz w:val="24"/>
                <w:szCs w:val="24"/>
              </w:rPr>
              <w:t>Zip Code</w:t>
            </w:r>
          </w:p>
          <w:p w:rsidR="00A33F5D" w:rsidRPr="00A33F5D" w:rsidRDefault="00A33F5D" w:rsidP="00A33F5D">
            <w:pPr>
              <w:pStyle w:val="ListParagraph"/>
              <w:numPr>
                <w:ilvl w:val="0"/>
                <w:numId w:val="3"/>
              </w:numPr>
              <w:rPr>
                <w:color w:val="FF0000"/>
                <w:sz w:val="24"/>
                <w:szCs w:val="24"/>
              </w:rPr>
            </w:pPr>
            <w:r w:rsidRPr="00A33F5D">
              <w:rPr>
                <w:color w:val="FF0000"/>
                <w:sz w:val="24"/>
                <w:szCs w:val="24"/>
              </w:rPr>
              <w:t>Phone Number</w:t>
            </w:r>
          </w:p>
          <w:p w:rsidR="00A33F5D" w:rsidRPr="00A33F5D" w:rsidRDefault="00A33F5D" w:rsidP="00A33F5D">
            <w:pPr>
              <w:pStyle w:val="ListParagraph"/>
              <w:numPr>
                <w:ilvl w:val="0"/>
                <w:numId w:val="3"/>
              </w:numPr>
              <w:rPr>
                <w:sz w:val="24"/>
                <w:szCs w:val="24"/>
              </w:rPr>
            </w:pPr>
            <w:r w:rsidRPr="00A33F5D">
              <w:rPr>
                <w:sz w:val="24"/>
                <w:szCs w:val="24"/>
              </w:rPr>
              <w:t xml:space="preserve">Fax Number </w:t>
            </w:r>
          </w:p>
          <w:p w:rsidR="00A33F5D" w:rsidRPr="00A33F5D" w:rsidRDefault="00A33F5D" w:rsidP="00A33F5D">
            <w:pPr>
              <w:pStyle w:val="ListParagraph"/>
              <w:numPr>
                <w:ilvl w:val="0"/>
                <w:numId w:val="3"/>
              </w:numPr>
              <w:rPr>
                <w:color w:val="FF0000"/>
                <w:sz w:val="24"/>
                <w:szCs w:val="24"/>
              </w:rPr>
            </w:pPr>
            <w:r w:rsidRPr="00A33F5D">
              <w:rPr>
                <w:color w:val="FF0000"/>
                <w:sz w:val="24"/>
                <w:szCs w:val="24"/>
              </w:rPr>
              <w:t>Agency Type</w:t>
            </w:r>
          </w:p>
          <w:p w:rsidR="00A33F5D" w:rsidRPr="00A33F5D" w:rsidRDefault="00A33F5D" w:rsidP="00A33F5D">
            <w:pPr>
              <w:rPr>
                <w:sz w:val="24"/>
                <w:szCs w:val="24"/>
              </w:rPr>
            </w:pPr>
            <w:r w:rsidRPr="00A33F5D">
              <w:rPr>
                <w:sz w:val="24"/>
                <w:szCs w:val="24"/>
              </w:rPr>
              <w:t>If any changes ar</w:t>
            </w:r>
            <w:r w:rsidR="009D2DFD">
              <w:rPr>
                <w:sz w:val="24"/>
                <w:szCs w:val="24"/>
              </w:rPr>
              <w:t xml:space="preserve">e needed, make the changes, </w:t>
            </w:r>
            <w:r w:rsidRPr="00A33F5D">
              <w:rPr>
                <w:sz w:val="24"/>
                <w:szCs w:val="24"/>
              </w:rPr>
              <w:t xml:space="preserve">then click </w:t>
            </w:r>
            <w:r w:rsidR="009D2DFD">
              <w:rPr>
                <w:sz w:val="24"/>
                <w:szCs w:val="24"/>
              </w:rPr>
              <w:t>“</w:t>
            </w:r>
            <w:r w:rsidRPr="00A33F5D">
              <w:rPr>
                <w:sz w:val="24"/>
                <w:szCs w:val="24"/>
              </w:rPr>
              <w:t>Save.</w:t>
            </w:r>
            <w:r w:rsidR="009D2DFD">
              <w:rPr>
                <w:sz w:val="24"/>
                <w:szCs w:val="24"/>
              </w:rPr>
              <w:t>”</w:t>
            </w:r>
            <w:r w:rsidRPr="00A33F5D">
              <w:rPr>
                <w:sz w:val="24"/>
                <w:szCs w:val="24"/>
              </w:rPr>
              <w:t xml:space="preserve"> </w:t>
            </w:r>
          </w:p>
          <w:p w:rsidR="00A33F5D" w:rsidRDefault="00A33F5D" w:rsidP="00A33F5D">
            <w:pPr>
              <w:rPr>
                <w:sz w:val="24"/>
                <w:szCs w:val="24"/>
              </w:rPr>
            </w:pPr>
            <w:r w:rsidRPr="00A33F5D">
              <w:rPr>
                <w:sz w:val="24"/>
                <w:szCs w:val="24"/>
              </w:rPr>
              <w:t>Next</w:t>
            </w:r>
            <w:r w:rsidR="0026114D">
              <w:rPr>
                <w:sz w:val="24"/>
                <w:szCs w:val="24"/>
              </w:rPr>
              <w:t>,</w:t>
            </w:r>
            <w:r w:rsidRPr="00A33F5D">
              <w:rPr>
                <w:sz w:val="24"/>
                <w:szCs w:val="24"/>
              </w:rPr>
              <w:t xml:space="preserve"> click on the </w:t>
            </w:r>
            <w:r w:rsidR="006465C1">
              <w:rPr>
                <w:sz w:val="24"/>
                <w:szCs w:val="24"/>
              </w:rPr>
              <w:t>“</w:t>
            </w:r>
            <w:r w:rsidRPr="00A33F5D">
              <w:rPr>
                <w:sz w:val="24"/>
                <w:szCs w:val="24"/>
              </w:rPr>
              <w:t>Contacts</w:t>
            </w:r>
            <w:r w:rsidR="006465C1">
              <w:rPr>
                <w:sz w:val="24"/>
                <w:szCs w:val="24"/>
              </w:rPr>
              <w:t>”</w:t>
            </w:r>
            <w:r w:rsidRPr="00A33F5D">
              <w:rPr>
                <w:sz w:val="24"/>
                <w:szCs w:val="24"/>
              </w:rPr>
              <w:t xml:space="preserve"> tab to review the Grantee contacts. Each Grantee must have a primary contact and may also designate additional</w:t>
            </w:r>
            <w:r w:rsidR="00606CA4">
              <w:rPr>
                <w:sz w:val="24"/>
                <w:szCs w:val="24"/>
              </w:rPr>
              <w:t>, secondary,</w:t>
            </w:r>
            <w:r w:rsidRPr="00A33F5D">
              <w:rPr>
                <w:sz w:val="24"/>
                <w:szCs w:val="24"/>
              </w:rPr>
              <w:t xml:space="preserve"> contacts. Each grantee contact will be allowed full access to v</w:t>
            </w:r>
            <w:r w:rsidR="00606CA4">
              <w:rPr>
                <w:sz w:val="24"/>
                <w:szCs w:val="24"/>
              </w:rPr>
              <w:t xml:space="preserve">iew and update the project plan and the primary contact will receive project emails. </w:t>
            </w:r>
          </w:p>
          <w:p w:rsidR="00A737CF" w:rsidRPr="00A737CF" w:rsidRDefault="00A737CF" w:rsidP="00A737CF">
            <w:pPr>
              <w:pStyle w:val="ListParagraph"/>
              <w:numPr>
                <w:ilvl w:val="0"/>
                <w:numId w:val="4"/>
              </w:numPr>
              <w:rPr>
                <w:sz w:val="24"/>
                <w:szCs w:val="24"/>
              </w:rPr>
            </w:pPr>
            <w:r>
              <w:rPr>
                <w:color w:val="FF0000"/>
                <w:sz w:val="24"/>
                <w:szCs w:val="24"/>
              </w:rPr>
              <w:t>First Name</w:t>
            </w:r>
          </w:p>
          <w:p w:rsidR="00A737CF" w:rsidRPr="00A737CF" w:rsidRDefault="00A737CF" w:rsidP="00A737CF">
            <w:pPr>
              <w:pStyle w:val="ListParagraph"/>
              <w:numPr>
                <w:ilvl w:val="0"/>
                <w:numId w:val="4"/>
              </w:numPr>
              <w:rPr>
                <w:sz w:val="24"/>
                <w:szCs w:val="24"/>
              </w:rPr>
            </w:pPr>
            <w:r>
              <w:rPr>
                <w:color w:val="FF0000"/>
                <w:sz w:val="24"/>
                <w:szCs w:val="24"/>
              </w:rPr>
              <w:t>Last Name</w:t>
            </w:r>
          </w:p>
          <w:p w:rsidR="00A737CF" w:rsidRPr="00A737CF" w:rsidRDefault="00A737CF" w:rsidP="00A737CF">
            <w:pPr>
              <w:pStyle w:val="ListParagraph"/>
              <w:numPr>
                <w:ilvl w:val="0"/>
                <w:numId w:val="4"/>
              </w:numPr>
              <w:rPr>
                <w:sz w:val="24"/>
                <w:szCs w:val="24"/>
              </w:rPr>
            </w:pPr>
            <w:r>
              <w:rPr>
                <w:color w:val="FF0000"/>
                <w:sz w:val="24"/>
                <w:szCs w:val="24"/>
              </w:rPr>
              <w:t>Contact Type: Primary Contact, Secondary Contact, Employee</w:t>
            </w:r>
          </w:p>
          <w:p w:rsidR="00A737CF" w:rsidRPr="00A737CF" w:rsidRDefault="00A737CF" w:rsidP="00A737CF">
            <w:pPr>
              <w:pStyle w:val="ListParagraph"/>
              <w:numPr>
                <w:ilvl w:val="0"/>
                <w:numId w:val="4"/>
              </w:numPr>
              <w:rPr>
                <w:sz w:val="24"/>
                <w:szCs w:val="24"/>
              </w:rPr>
            </w:pPr>
            <w:r>
              <w:rPr>
                <w:color w:val="FF0000"/>
                <w:sz w:val="24"/>
                <w:szCs w:val="24"/>
              </w:rPr>
              <w:t xml:space="preserve">Email Address </w:t>
            </w:r>
          </w:p>
        </w:tc>
      </w:tr>
    </w:tbl>
    <w:p w:rsidR="00DB5A6B" w:rsidRDefault="00DB5A6B"/>
    <w:tbl>
      <w:tblPr>
        <w:tblW w:w="10080" w:type="dxa"/>
        <w:jc w:val="center"/>
        <w:tblCellMar>
          <w:left w:w="0" w:type="dxa"/>
          <w:right w:w="0" w:type="dxa"/>
        </w:tblCellMar>
        <w:tblLook w:val="0420" w:firstRow="1" w:lastRow="0" w:firstColumn="0" w:lastColumn="0" w:noHBand="0" w:noVBand="1"/>
      </w:tblPr>
      <w:tblGrid>
        <w:gridCol w:w="1260"/>
        <w:gridCol w:w="8820"/>
      </w:tblGrid>
      <w:tr w:rsidR="00DB5A6B" w:rsidRPr="00407FF6" w:rsidTr="0026114D">
        <w:trPr>
          <w:trHeight w:val="480"/>
          <w:jc w:val="center"/>
        </w:trPr>
        <w:tc>
          <w:tcPr>
            <w:tcW w:w="1008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B5A6B" w:rsidRPr="00407FF6" w:rsidRDefault="00A65CFA" w:rsidP="0026114D">
            <w:pPr>
              <w:pStyle w:val="Heading1"/>
              <w:rPr>
                <w:rFonts w:asciiTheme="minorHAnsi" w:hAnsiTheme="minorHAnsi"/>
                <w:sz w:val="24"/>
                <w:szCs w:val="24"/>
              </w:rPr>
            </w:pPr>
            <w:bookmarkStart w:id="5" w:name="_Toc411841391"/>
            <w:r>
              <w:lastRenderedPageBreak/>
              <w:t>Hard-to-</w:t>
            </w:r>
            <w:r w:rsidR="00DB5A6B">
              <w:t>Serve Groups – Project Plan</w:t>
            </w:r>
            <w:bookmarkEnd w:id="5"/>
          </w:p>
        </w:tc>
      </w:tr>
      <w:tr w:rsidR="00DB5A6B" w:rsidRPr="00407FF6" w:rsidTr="0026114D">
        <w:trPr>
          <w:trHeight w:val="2046"/>
          <w:jc w:val="center"/>
        </w:trPr>
        <w:tc>
          <w:tcPr>
            <w:tcW w:w="10080" w:type="dxa"/>
            <w:gridSpan w:val="2"/>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B5A6B" w:rsidRPr="00007D80" w:rsidRDefault="00A65CFA" w:rsidP="0026114D">
            <w:pPr>
              <w:pStyle w:val="NormalWeb"/>
              <w:spacing w:before="120" w:beforeAutospacing="0" w:after="168" w:afterAutospacing="0" w:line="273" w:lineRule="atLeast"/>
              <w:rPr>
                <w:rFonts w:asciiTheme="minorHAnsi" w:hAnsiTheme="minorHAnsi" w:cs="Arial"/>
                <w:color w:val="FF0000"/>
              </w:rPr>
            </w:pPr>
            <w:r w:rsidRPr="00007D80">
              <w:rPr>
                <w:rFonts w:asciiTheme="minorHAnsi" w:hAnsiTheme="minorHAnsi" w:cs="Arial"/>
                <w:color w:val="FF0000"/>
              </w:rPr>
              <w:t>Selecting hard-to-</w:t>
            </w:r>
            <w:r w:rsidR="00765884">
              <w:rPr>
                <w:rFonts w:asciiTheme="minorHAnsi" w:hAnsiTheme="minorHAnsi" w:cs="Arial"/>
                <w:color w:val="FF0000"/>
              </w:rPr>
              <w:t>serve groups is required when any employees to get training are in any of these categories.</w:t>
            </w:r>
          </w:p>
          <w:p w:rsidR="00DB5A6B" w:rsidRPr="00007D80" w:rsidRDefault="00DB5A6B" w:rsidP="0026114D">
            <w:pPr>
              <w:pStyle w:val="NormalWeb"/>
              <w:spacing w:before="120" w:beforeAutospacing="0" w:after="168" w:afterAutospacing="0" w:line="273" w:lineRule="atLeast"/>
              <w:rPr>
                <w:rFonts w:asciiTheme="minorHAnsi" w:hAnsiTheme="minorHAnsi" w:cs="Arial"/>
              </w:rPr>
            </w:pPr>
            <w:r w:rsidRPr="00007D80">
              <w:rPr>
                <w:rFonts w:asciiTheme="minorHAnsi" w:hAnsiTheme="minorHAnsi" w:cs="Arial"/>
              </w:rPr>
              <w:t>Definitions:</w:t>
            </w:r>
          </w:p>
          <w:p w:rsidR="00DB5A6B" w:rsidRPr="00007D80" w:rsidRDefault="00EF7848" w:rsidP="00DB5A6B">
            <w:pPr>
              <w:pStyle w:val="NormalWeb"/>
              <w:spacing w:before="120" w:after="168" w:line="273" w:lineRule="atLeast"/>
              <w:rPr>
                <w:rFonts w:asciiTheme="minorHAnsi" w:hAnsiTheme="minorHAnsi" w:cs="Arial"/>
                <w:color w:val="030441"/>
              </w:rPr>
            </w:pPr>
            <w:r w:rsidRPr="00EF7848">
              <w:rPr>
                <w:rFonts w:asciiTheme="minorHAnsi" w:hAnsiTheme="minorHAnsi" w:cs="Arial"/>
                <w:b/>
                <w:color w:val="030441"/>
              </w:rPr>
              <w:t>Disabilities</w:t>
            </w:r>
            <w:r>
              <w:rPr>
                <w:rFonts w:asciiTheme="minorHAnsi" w:hAnsiTheme="minorHAnsi" w:cs="Arial"/>
                <w:b/>
                <w:color w:val="030441"/>
              </w:rPr>
              <w:t xml:space="preserve"> </w:t>
            </w:r>
            <w:r w:rsidRPr="00EF7848">
              <w:rPr>
                <w:rFonts w:asciiTheme="minorHAnsi" w:hAnsiTheme="minorHAnsi" w:cs="Arial"/>
                <w:color w:val="030441"/>
              </w:rPr>
              <w:t xml:space="preserve">– </w:t>
            </w:r>
            <w:r w:rsidR="00DB5A6B" w:rsidRPr="00EF7848">
              <w:rPr>
                <w:rFonts w:asciiTheme="minorHAnsi" w:hAnsiTheme="minorHAnsi" w:cs="Arial"/>
                <w:color w:val="030441"/>
              </w:rPr>
              <w:t>The</w:t>
            </w:r>
            <w:r w:rsidR="00DB5A6B" w:rsidRPr="00007D80">
              <w:rPr>
                <w:rFonts w:asciiTheme="minorHAnsi" w:hAnsiTheme="minorHAnsi" w:cs="Arial"/>
                <w:color w:val="030441"/>
              </w:rPr>
              <w:t xml:space="preserve"> definition of disability set forth in the Americans with Disabilities Act of 1990 (ADA) does not distinguish between type, severity, or duration of the disability. It states: “The term ‘disability’ means, with respect to an individual, refers to – a) a physical or mental impairment that substantially limits one or more of the major life activities of such an individual; b) a record of such impairment; or c) being regarded as having such an impairment.</w:t>
            </w:r>
            <w:r w:rsidR="00A65CFA" w:rsidRPr="00007D80">
              <w:rPr>
                <w:rFonts w:asciiTheme="minorHAnsi" w:hAnsiTheme="minorHAnsi" w:cs="Arial"/>
                <w:color w:val="030441"/>
              </w:rPr>
              <w:t>”</w:t>
            </w:r>
            <w:r w:rsidR="00DB5A6B" w:rsidRPr="00007D80">
              <w:rPr>
                <w:rFonts w:asciiTheme="minorHAnsi" w:hAnsiTheme="minorHAnsi" w:cs="Arial"/>
                <w:color w:val="030441"/>
              </w:rPr>
              <w:t xml:space="preserve"> </w:t>
            </w:r>
            <w:hyperlink r:id="rId13" w:history="1">
              <w:r w:rsidR="00DB5A6B" w:rsidRPr="00007D80">
                <w:rPr>
                  <w:rStyle w:val="Hyperlink"/>
                  <w:rFonts w:asciiTheme="minorHAnsi" w:hAnsiTheme="minorHAnsi" w:cs="Arial"/>
                </w:rPr>
                <w:t>http://www.dol.gov/odep/</w:t>
              </w:r>
            </w:hyperlink>
          </w:p>
          <w:p w:rsidR="00DB5A6B" w:rsidRPr="00007D80" w:rsidRDefault="00DB5A6B" w:rsidP="00DB5A6B">
            <w:pPr>
              <w:pStyle w:val="NormalWeb"/>
              <w:spacing w:before="120" w:after="168" w:line="273" w:lineRule="atLeast"/>
              <w:rPr>
                <w:rFonts w:asciiTheme="minorHAnsi" w:hAnsiTheme="minorHAnsi" w:cs="Arial"/>
              </w:rPr>
            </w:pPr>
            <w:r w:rsidRPr="00007D80">
              <w:rPr>
                <w:rFonts w:asciiTheme="minorHAnsi" w:hAnsiTheme="minorHAnsi" w:cs="Arial"/>
                <w:b/>
              </w:rPr>
              <w:t>Ex-Offenders</w:t>
            </w:r>
            <w:r w:rsidR="00EF7848">
              <w:rPr>
                <w:rFonts w:asciiTheme="minorHAnsi" w:hAnsiTheme="minorHAnsi" w:cs="Arial"/>
              </w:rPr>
              <w:t xml:space="preserve"> – </w:t>
            </w:r>
            <w:r w:rsidRPr="00007D80">
              <w:rPr>
                <w:rFonts w:asciiTheme="minorHAnsi" w:hAnsiTheme="minorHAnsi" w:cs="Arial"/>
              </w:rPr>
              <w:t>Persons who have been incarcerated and released.</w:t>
            </w:r>
          </w:p>
          <w:p w:rsidR="00DB5A6B" w:rsidRPr="00007D80" w:rsidRDefault="00DB5A6B" w:rsidP="00DB5A6B">
            <w:pPr>
              <w:pStyle w:val="NormalWeb"/>
              <w:tabs>
                <w:tab w:val="left" w:pos="1785"/>
              </w:tabs>
              <w:spacing w:before="120" w:after="168" w:line="273" w:lineRule="atLeast"/>
              <w:rPr>
                <w:rFonts w:asciiTheme="minorHAnsi" w:hAnsiTheme="minorHAnsi" w:cs="Arial"/>
              </w:rPr>
            </w:pPr>
            <w:r w:rsidRPr="00007D80">
              <w:rPr>
                <w:rFonts w:asciiTheme="minorHAnsi" w:hAnsiTheme="minorHAnsi" w:cs="Arial"/>
                <w:b/>
              </w:rPr>
              <w:t>Low Income</w:t>
            </w:r>
            <w:r w:rsidR="00EF7848">
              <w:rPr>
                <w:rFonts w:asciiTheme="minorHAnsi" w:hAnsiTheme="minorHAnsi" w:cs="Arial"/>
              </w:rPr>
              <w:t xml:space="preserve"> – </w:t>
            </w:r>
            <w:r w:rsidRPr="00007D80">
              <w:rPr>
                <w:rFonts w:asciiTheme="minorHAnsi" w:hAnsiTheme="minorHAnsi" w:cs="Arial"/>
              </w:rPr>
              <w:t xml:space="preserve">Families </w:t>
            </w:r>
            <w:r w:rsidR="00007D80" w:rsidRPr="00007D80">
              <w:rPr>
                <w:rFonts w:asciiTheme="minorHAnsi" w:hAnsiTheme="minorHAnsi" w:cs="Arial"/>
              </w:rPr>
              <w:t xml:space="preserve">and children are defined as low </w:t>
            </w:r>
            <w:r w:rsidRPr="00007D80">
              <w:rPr>
                <w:rFonts w:asciiTheme="minorHAnsi" w:hAnsiTheme="minorHAnsi" w:cs="Arial"/>
              </w:rPr>
              <w:t>income if the family income is less than twice the federal poverty threshold. The federal poverty level for a family of four with two children was $22,050 in 2009, $21,20</w:t>
            </w:r>
            <w:r w:rsidR="00A03812">
              <w:rPr>
                <w:rFonts w:asciiTheme="minorHAnsi" w:hAnsiTheme="minorHAnsi" w:cs="Arial"/>
              </w:rPr>
              <w:t>0 in 2008, and $20,650 in 2007.</w:t>
            </w:r>
          </w:p>
          <w:p w:rsidR="00DB5A6B" w:rsidRPr="00007D80" w:rsidRDefault="00A03812" w:rsidP="00DB5A6B">
            <w:pPr>
              <w:pStyle w:val="NormalWeb"/>
              <w:spacing w:before="120" w:after="168" w:line="273" w:lineRule="atLeast"/>
              <w:rPr>
                <w:rFonts w:asciiTheme="minorHAnsi" w:hAnsiTheme="minorHAnsi" w:cs="Arial"/>
              </w:rPr>
            </w:pPr>
            <w:r>
              <w:rPr>
                <w:rFonts w:asciiTheme="minorHAnsi" w:hAnsiTheme="minorHAnsi" w:cs="Arial"/>
                <w:b/>
              </w:rPr>
              <w:t>Minorities</w:t>
            </w:r>
            <w:r w:rsidRPr="00A03812">
              <w:rPr>
                <w:rFonts w:asciiTheme="minorHAnsi" w:hAnsiTheme="minorHAnsi" w:cs="Arial"/>
              </w:rPr>
              <w:t xml:space="preserve"> – </w:t>
            </w:r>
            <w:r w:rsidR="00DB5A6B" w:rsidRPr="00007D80">
              <w:rPr>
                <w:rFonts w:asciiTheme="minorHAnsi" w:hAnsiTheme="minorHAnsi" w:cs="Arial"/>
              </w:rPr>
              <w:t>The federal definition of minorities includes:</w:t>
            </w:r>
          </w:p>
          <w:p w:rsidR="00DB5A6B" w:rsidRPr="00007D80" w:rsidRDefault="00DB5A6B" w:rsidP="00DB5A6B">
            <w:pPr>
              <w:pStyle w:val="NormalWeb"/>
              <w:numPr>
                <w:ilvl w:val="0"/>
                <w:numId w:val="19"/>
              </w:numPr>
              <w:spacing w:before="120" w:after="168" w:line="273" w:lineRule="atLeast"/>
              <w:rPr>
                <w:rFonts w:asciiTheme="minorHAnsi" w:hAnsiTheme="minorHAnsi" w:cs="Arial"/>
              </w:rPr>
            </w:pPr>
            <w:r w:rsidRPr="00007D80">
              <w:rPr>
                <w:rFonts w:asciiTheme="minorHAnsi" w:hAnsiTheme="minorHAnsi" w:cs="Arial"/>
              </w:rPr>
              <w:t>American Indian or Alaska Native</w:t>
            </w:r>
          </w:p>
          <w:p w:rsidR="00DB5A6B" w:rsidRPr="00007D80" w:rsidRDefault="00DB5A6B" w:rsidP="00DB5A6B">
            <w:pPr>
              <w:pStyle w:val="NormalWeb"/>
              <w:numPr>
                <w:ilvl w:val="0"/>
                <w:numId w:val="19"/>
              </w:numPr>
              <w:spacing w:before="120" w:after="168" w:line="273" w:lineRule="atLeast"/>
              <w:rPr>
                <w:rFonts w:asciiTheme="minorHAnsi" w:hAnsiTheme="minorHAnsi" w:cs="Arial"/>
              </w:rPr>
            </w:pPr>
            <w:r w:rsidRPr="00007D80">
              <w:rPr>
                <w:rFonts w:asciiTheme="minorHAnsi" w:hAnsiTheme="minorHAnsi" w:cs="Arial"/>
              </w:rPr>
              <w:t xml:space="preserve">Asian </w:t>
            </w:r>
          </w:p>
          <w:p w:rsidR="00DB5A6B" w:rsidRPr="00007D80" w:rsidRDefault="00DB5A6B" w:rsidP="00DB5A6B">
            <w:pPr>
              <w:pStyle w:val="NormalWeb"/>
              <w:numPr>
                <w:ilvl w:val="0"/>
                <w:numId w:val="19"/>
              </w:numPr>
              <w:spacing w:before="120" w:after="168" w:line="273" w:lineRule="atLeast"/>
              <w:rPr>
                <w:rFonts w:asciiTheme="minorHAnsi" w:hAnsiTheme="minorHAnsi" w:cs="Arial"/>
              </w:rPr>
            </w:pPr>
            <w:r w:rsidRPr="00007D80">
              <w:rPr>
                <w:rFonts w:asciiTheme="minorHAnsi" w:hAnsiTheme="minorHAnsi" w:cs="Arial"/>
              </w:rPr>
              <w:t>Black or African American</w:t>
            </w:r>
          </w:p>
          <w:p w:rsidR="00DB5A6B" w:rsidRPr="00007D80" w:rsidRDefault="00DB5A6B" w:rsidP="00DB5A6B">
            <w:pPr>
              <w:pStyle w:val="NormalWeb"/>
              <w:numPr>
                <w:ilvl w:val="0"/>
                <w:numId w:val="19"/>
              </w:numPr>
              <w:spacing w:before="120" w:after="168" w:line="273" w:lineRule="atLeast"/>
              <w:rPr>
                <w:rFonts w:asciiTheme="minorHAnsi" w:hAnsiTheme="minorHAnsi" w:cs="Arial"/>
              </w:rPr>
            </w:pPr>
            <w:r w:rsidRPr="00007D80">
              <w:rPr>
                <w:rFonts w:asciiTheme="minorHAnsi" w:hAnsiTheme="minorHAnsi" w:cs="Arial"/>
              </w:rPr>
              <w:t xml:space="preserve">Hispanic or Latino </w:t>
            </w:r>
          </w:p>
          <w:p w:rsidR="00DB5A6B" w:rsidRPr="00007D80" w:rsidRDefault="00DB5A6B" w:rsidP="00DB5A6B">
            <w:pPr>
              <w:pStyle w:val="NormalWeb"/>
              <w:numPr>
                <w:ilvl w:val="0"/>
                <w:numId w:val="19"/>
              </w:numPr>
              <w:spacing w:before="120" w:after="168" w:line="273" w:lineRule="atLeast"/>
              <w:rPr>
                <w:rFonts w:asciiTheme="minorHAnsi" w:hAnsiTheme="minorHAnsi" w:cs="Arial"/>
              </w:rPr>
            </w:pPr>
            <w:r w:rsidRPr="00007D80">
              <w:rPr>
                <w:rFonts w:asciiTheme="minorHAnsi" w:hAnsiTheme="minorHAnsi" w:cs="Arial"/>
              </w:rPr>
              <w:t>Native Hawaiian or Other Pacific Islander</w:t>
            </w:r>
          </w:p>
          <w:p w:rsidR="00DB5A6B" w:rsidRPr="00007D80" w:rsidRDefault="00B10B31" w:rsidP="00DB5A6B">
            <w:pPr>
              <w:pStyle w:val="NormalWeb"/>
              <w:spacing w:before="120" w:after="168" w:line="273" w:lineRule="atLeast"/>
              <w:rPr>
                <w:rFonts w:asciiTheme="minorHAnsi" w:hAnsiTheme="minorHAnsi" w:cs="Arial"/>
                <w:color w:val="030441"/>
              </w:rPr>
            </w:pPr>
            <w:r>
              <w:rPr>
                <w:rFonts w:asciiTheme="minorHAnsi" w:hAnsiTheme="minorHAnsi" w:cs="Arial"/>
                <w:b/>
                <w:color w:val="030441"/>
              </w:rPr>
              <w:t>Veterans</w:t>
            </w:r>
            <w:r w:rsidRPr="00B10B31">
              <w:rPr>
                <w:rFonts w:asciiTheme="minorHAnsi" w:hAnsiTheme="minorHAnsi" w:cs="Arial"/>
                <w:color w:val="030441"/>
              </w:rPr>
              <w:t xml:space="preserve"> – </w:t>
            </w:r>
            <w:r w:rsidR="00EC3A0C" w:rsidRPr="00007D80">
              <w:rPr>
                <w:rFonts w:asciiTheme="minorHAnsi" w:hAnsiTheme="minorHAnsi" w:cs="Arial"/>
                <w:color w:val="000000"/>
                <w:lang w:val="en"/>
              </w:rPr>
              <w:t xml:space="preserve">Persons who served at least one day in the active military, naval, or air service, and who were discharged or released under conditions other than dishonorable. Reference: 38 U.S. C. 101(2). </w:t>
            </w:r>
            <w:hyperlink r:id="rId14" w:tgtFrame="_blank" w:history="1">
              <w:r w:rsidR="00EC3A0C" w:rsidRPr="00007D80">
                <w:rPr>
                  <w:rStyle w:val="Hyperlink"/>
                  <w:rFonts w:asciiTheme="minorHAnsi" w:hAnsiTheme="minorHAnsi" w:cs="Arial"/>
                  <w:lang w:val="en"/>
                </w:rPr>
                <w:t xml:space="preserve">Reference: Electronic Code of Federal Regulations. </w:t>
              </w:r>
            </w:hyperlink>
            <w:r w:rsidR="00EC3A0C" w:rsidRPr="00007D80">
              <w:rPr>
                <w:rFonts w:asciiTheme="minorHAnsi" w:hAnsiTheme="minorHAnsi" w:cs="Arial"/>
                <w:color w:val="000000"/>
                <w:lang w:val="en"/>
              </w:rPr>
              <w:t>Active service includes full-time Federal service in the National Guard or a Reserve component. This definition of “active service” does not include full-time duty performed strictly for training purposes (i.e., that which often is referred to as “weekend” or “annual” training), nor does it include full-time active duty performed by National Guard personnel who are mobilized by State rather than Federal authorities (State mobilizations usually occur in response to events such as natural disasters).</w:t>
            </w:r>
          </w:p>
          <w:p w:rsidR="00EC3A0C" w:rsidRPr="00007D80" w:rsidRDefault="00DB5A6B" w:rsidP="00EC3A0C">
            <w:pPr>
              <w:pStyle w:val="NormalWeb"/>
              <w:spacing w:before="120" w:after="168" w:line="273" w:lineRule="atLeast"/>
              <w:rPr>
                <w:rFonts w:asciiTheme="minorHAnsi" w:hAnsiTheme="minorHAnsi" w:cs="Arial"/>
              </w:rPr>
            </w:pPr>
            <w:r w:rsidRPr="00007D80">
              <w:rPr>
                <w:rFonts w:asciiTheme="minorHAnsi" w:hAnsiTheme="minorHAnsi" w:cs="Arial"/>
                <w:b/>
              </w:rPr>
              <w:t>Youth</w:t>
            </w:r>
            <w:r w:rsidR="00165863">
              <w:rPr>
                <w:rFonts w:asciiTheme="minorHAnsi" w:hAnsiTheme="minorHAnsi" w:cs="Arial"/>
              </w:rPr>
              <w:t xml:space="preserve"> –</w:t>
            </w:r>
            <w:r w:rsidR="00C75443">
              <w:rPr>
                <w:rFonts w:asciiTheme="minorHAnsi" w:hAnsiTheme="minorHAnsi" w:cs="Arial"/>
              </w:rPr>
              <w:t xml:space="preserve"> People a</w:t>
            </w:r>
            <w:r w:rsidR="00EC3A0C" w:rsidRPr="00007D80">
              <w:rPr>
                <w:rFonts w:asciiTheme="minorHAnsi" w:hAnsiTheme="minorHAnsi" w:cs="Arial"/>
              </w:rPr>
              <w:t>ge</w:t>
            </w:r>
            <w:r w:rsidR="00C75443">
              <w:rPr>
                <w:rFonts w:asciiTheme="minorHAnsi" w:hAnsiTheme="minorHAnsi" w:cs="Arial"/>
              </w:rPr>
              <w:t>d</w:t>
            </w:r>
            <w:r w:rsidR="00EC3A0C" w:rsidRPr="00007D80">
              <w:rPr>
                <w:rFonts w:asciiTheme="minorHAnsi" w:hAnsiTheme="minorHAnsi" w:cs="Arial"/>
              </w:rPr>
              <w:t xml:space="preserve"> 14 through 21 (Note: The Recovery Act increases the age eligibility to a maximum of 24 years old for those youth se</w:t>
            </w:r>
            <w:r w:rsidR="00007D80">
              <w:rPr>
                <w:rFonts w:asciiTheme="minorHAnsi" w:hAnsiTheme="minorHAnsi" w:cs="Arial"/>
              </w:rPr>
              <w:t>rved with Recovery Act Funds.):</w:t>
            </w:r>
          </w:p>
          <w:p w:rsidR="00EC3A0C" w:rsidRPr="00007D80" w:rsidRDefault="00EC3A0C" w:rsidP="00EC3A0C">
            <w:pPr>
              <w:pStyle w:val="NormalWeb"/>
              <w:numPr>
                <w:ilvl w:val="0"/>
                <w:numId w:val="20"/>
              </w:numPr>
              <w:spacing w:before="120" w:after="168" w:line="273" w:lineRule="atLeast"/>
              <w:rPr>
                <w:rFonts w:asciiTheme="minorHAnsi" w:hAnsiTheme="minorHAnsi" w:cs="Arial"/>
              </w:rPr>
            </w:pPr>
            <w:r w:rsidRPr="00007D80">
              <w:rPr>
                <w:rFonts w:asciiTheme="minorHAnsi" w:hAnsiTheme="minorHAnsi" w:cs="Arial"/>
              </w:rPr>
              <w:t xml:space="preserve">low income; and </w:t>
            </w:r>
          </w:p>
          <w:p w:rsidR="00007D80" w:rsidRDefault="00EC3A0C" w:rsidP="00EC3A0C">
            <w:pPr>
              <w:pStyle w:val="NormalWeb"/>
              <w:numPr>
                <w:ilvl w:val="0"/>
                <w:numId w:val="20"/>
              </w:numPr>
              <w:spacing w:before="120" w:after="168" w:line="273" w:lineRule="atLeast"/>
              <w:rPr>
                <w:rFonts w:asciiTheme="minorHAnsi" w:hAnsiTheme="minorHAnsi" w:cs="Arial"/>
              </w:rPr>
            </w:pPr>
            <w:r w:rsidRPr="00007D80">
              <w:rPr>
                <w:rFonts w:asciiTheme="minorHAnsi" w:hAnsiTheme="minorHAnsi" w:cs="Arial"/>
              </w:rPr>
              <w:lastRenderedPageBreak/>
              <w:t>within one or mor</w:t>
            </w:r>
            <w:r w:rsidR="00007D80">
              <w:rPr>
                <w:rFonts w:asciiTheme="minorHAnsi" w:hAnsiTheme="minorHAnsi" w:cs="Arial"/>
              </w:rPr>
              <w:t xml:space="preserve">e of the following categories: </w:t>
            </w:r>
          </w:p>
          <w:p w:rsidR="00EC3A0C" w:rsidRPr="00007D80" w:rsidRDefault="00C75443" w:rsidP="00165863">
            <w:pPr>
              <w:pStyle w:val="NormalWeb"/>
              <w:numPr>
                <w:ilvl w:val="1"/>
                <w:numId w:val="20"/>
              </w:numPr>
              <w:spacing w:before="120" w:after="168" w:line="273" w:lineRule="atLeast"/>
              <w:rPr>
                <w:rFonts w:asciiTheme="minorHAnsi" w:hAnsiTheme="minorHAnsi" w:cs="Arial"/>
              </w:rPr>
            </w:pPr>
            <w:r>
              <w:rPr>
                <w:rFonts w:asciiTheme="minorHAnsi" w:hAnsiTheme="minorHAnsi" w:cs="Arial"/>
              </w:rPr>
              <w:t>D</w:t>
            </w:r>
            <w:r w:rsidR="00EC3A0C" w:rsidRPr="00007D80">
              <w:rPr>
                <w:rFonts w:asciiTheme="minorHAnsi" w:hAnsiTheme="minorHAnsi" w:cs="Arial"/>
              </w:rPr>
              <w:t>ef</w:t>
            </w:r>
            <w:r>
              <w:rPr>
                <w:rFonts w:asciiTheme="minorHAnsi" w:hAnsiTheme="minorHAnsi" w:cs="Arial"/>
              </w:rPr>
              <w:t>icient in basic literacy skills</w:t>
            </w:r>
          </w:p>
          <w:p w:rsidR="00EC3A0C" w:rsidRPr="00007D80" w:rsidRDefault="00C75443" w:rsidP="00165863">
            <w:pPr>
              <w:pStyle w:val="NormalWeb"/>
              <w:numPr>
                <w:ilvl w:val="1"/>
                <w:numId w:val="20"/>
              </w:numPr>
              <w:spacing w:before="120" w:after="168" w:line="273" w:lineRule="atLeast"/>
              <w:rPr>
                <w:rFonts w:asciiTheme="minorHAnsi" w:hAnsiTheme="minorHAnsi" w:cs="Arial"/>
              </w:rPr>
            </w:pPr>
            <w:r>
              <w:rPr>
                <w:rFonts w:asciiTheme="minorHAnsi" w:hAnsiTheme="minorHAnsi" w:cs="Arial"/>
              </w:rPr>
              <w:t>School dropout</w:t>
            </w:r>
          </w:p>
          <w:p w:rsidR="00EC3A0C" w:rsidRPr="00007D80" w:rsidRDefault="00C75443" w:rsidP="00165863">
            <w:pPr>
              <w:pStyle w:val="NormalWeb"/>
              <w:numPr>
                <w:ilvl w:val="1"/>
                <w:numId w:val="20"/>
              </w:numPr>
              <w:spacing w:before="120" w:after="168" w:line="273" w:lineRule="atLeast"/>
              <w:rPr>
                <w:rFonts w:asciiTheme="minorHAnsi" w:hAnsiTheme="minorHAnsi" w:cs="Arial"/>
              </w:rPr>
            </w:pPr>
            <w:r>
              <w:rPr>
                <w:rFonts w:asciiTheme="minorHAnsi" w:hAnsiTheme="minorHAnsi" w:cs="Arial"/>
              </w:rPr>
              <w:t>H</w:t>
            </w:r>
            <w:r w:rsidR="00EC3A0C" w:rsidRPr="00007D80">
              <w:rPr>
                <w:rFonts w:asciiTheme="minorHAnsi" w:hAnsiTheme="minorHAnsi" w:cs="Arial"/>
              </w:rPr>
              <w:t>om</w:t>
            </w:r>
            <w:r>
              <w:rPr>
                <w:rFonts w:asciiTheme="minorHAnsi" w:hAnsiTheme="minorHAnsi" w:cs="Arial"/>
              </w:rPr>
              <w:t>eless, runaway, or foster child</w:t>
            </w:r>
          </w:p>
          <w:p w:rsidR="00EC3A0C" w:rsidRPr="00007D80" w:rsidRDefault="00C75443" w:rsidP="00165863">
            <w:pPr>
              <w:pStyle w:val="NormalWeb"/>
              <w:numPr>
                <w:ilvl w:val="1"/>
                <w:numId w:val="20"/>
              </w:numPr>
              <w:spacing w:before="120" w:after="168" w:line="273" w:lineRule="atLeast"/>
              <w:rPr>
                <w:rFonts w:asciiTheme="minorHAnsi" w:hAnsiTheme="minorHAnsi" w:cs="Arial"/>
              </w:rPr>
            </w:pPr>
            <w:r>
              <w:rPr>
                <w:rFonts w:asciiTheme="minorHAnsi" w:hAnsiTheme="minorHAnsi" w:cs="Arial"/>
              </w:rPr>
              <w:t>Pregnant or parenting</w:t>
            </w:r>
          </w:p>
          <w:p w:rsidR="00EC3A0C" w:rsidRPr="00007D80" w:rsidRDefault="00C75443" w:rsidP="00165863">
            <w:pPr>
              <w:pStyle w:val="NormalWeb"/>
              <w:numPr>
                <w:ilvl w:val="1"/>
                <w:numId w:val="20"/>
              </w:numPr>
              <w:spacing w:before="120" w:after="168" w:line="273" w:lineRule="atLeast"/>
              <w:rPr>
                <w:rFonts w:asciiTheme="minorHAnsi" w:hAnsiTheme="minorHAnsi" w:cs="Arial"/>
              </w:rPr>
            </w:pPr>
            <w:r>
              <w:rPr>
                <w:rFonts w:asciiTheme="minorHAnsi" w:hAnsiTheme="minorHAnsi" w:cs="Arial"/>
              </w:rPr>
              <w:t>Offender</w:t>
            </w:r>
          </w:p>
          <w:p w:rsidR="00EC3A0C" w:rsidRPr="00007D80" w:rsidRDefault="00C75443" w:rsidP="00165863">
            <w:pPr>
              <w:pStyle w:val="NormalWeb"/>
              <w:numPr>
                <w:ilvl w:val="1"/>
                <w:numId w:val="20"/>
              </w:numPr>
              <w:spacing w:before="120" w:after="168" w:line="273" w:lineRule="atLeast"/>
              <w:rPr>
                <w:rFonts w:asciiTheme="minorHAnsi" w:hAnsiTheme="minorHAnsi"/>
              </w:rPr>
            </w:pPr>
            <w:r>
              <w:rPr>
                <w:rFonts w:asciiTheme="minorHAnsi" w:hAnsiTheme="minorHAnsi" w:cs="Arial"/>
              </w:rPr>
              <w:t>R</w:t>
            </w:r>
            <w:r w:rsidR="00EC3A0C" w:rsidRPr="00007D80">
              <w:rPr>
                <w:rFonts w:asciiTheme="minorHAnsi" w:hAnsiTheme="minorHAnsi" w:cs="Arial"/>
              </w:rPr>
              <w:t>equires additional assistance to complete an educational program or to secure and hold employment (inclu</w:t>
            </w:r>
            <w:r>
              <w:rPr>
                <w:rFonts w:asciiTheme="minorHAnsi" w:hAnsiTheme="minorHAnsi" w:cs="Arial"/>
              </w:rPr>
              <w:t>des a youth with a disability).</w:t>
            </w:r>
          </w:p>
          <w:p w:rsidR="00DB5A6B" w:rsidRPr="00007D80" w:rsidRDefault="00EC3A0C" w:rsidP="00EC3A0C">
            <w:pPr>
              <w:pStyle w:val="NormalWeb"/>
              <w:spacing w:before="120" w:after="168" w:line="273" w:lineRule="atLeast"/>
              <w:rPr>
                <w:rFonts w:asciiTheme="minorHAnsi" w:hAnsiTheme="minorHAnsi" w:cs="Arial"/>
              </w:rPr>
            </w:pPr>
            <w:r w:rsidRPr="00007D80">
              <w:rPr>
                <w:rFonts w:asciiTheme="minorHAnsi" w:hAnsiTheme="minorHAnsi" w:cs="Arial"/>
              </w:rPr>
              <w:t>Source: Illinois Department of Commerce and Economic Opportunity WIA Policy Letter No. 05-PL-05.</w:t>
            </w:r>
          </w:p>
          <w:p w:rsidR="00EC3A0C" w:rsidRPr="00007D80" w:rsidRDefault="00EC3A0C" w:rsidP="00EC3A0C">
            <w:pPr>
              <w:pStyle w:val="NormalWeb"/>
              <w:spacing w:before="120" w:after="168" w:line="273" w:lineRule="atLeast"/>
              <w:rPr>
                <w:rFonts w:asciiTheme="minorHAnsi" w:hAnsiTheme="minorHAnsi"/>
              </w:rPr>
            </w:pPr>
            <w:r w:rsidRPr="00007D80">
              <w:rPr>
                <w:rFonts w:asciiTheme="minorHAnsi" w:hAnsiTheme="minorHAnsi" w:cs="Arial"/>
              </w:rPr>
              <w:t>Fro</w:t>
            </w:r>
            <w:r w:rsidR="00C75443">
              <w:rPr>
                <w:rFonts w:asciiTheme="minorHAnsi" w:hAnsiTheme="minorHAnsi" w:cs="Arial"/>
              </w:rPr>
              <w:t>m the list below, identify all hard-to-s</w:t>
            </w:r>
            <w:r w:rsidRPr="00007D80">
              <w:rPr>
                <w:rFonts w:asciiTheme="minorHAnsi" w:hAnsiTheme="minorHAnsi" w:cs="Arial"/>
              </w:rPr>
              <w:t>erve populations the incumbent workers represent by clicking the checkbox next to the name</w:t>
            </w:r>
            <w:r w:rsidR="00C75443">
              <w:rPr>
                <w:rFonts w:asciiTheme="minorHAnsi" w:hAnsiTheme="minorHAnsi" w:cs="Arial"/>
              </w:rPr>
              <w:t>,</w:t>
            </w:r>
            <w:r w:rsidRPr="00007D80">
              <w:rPr>
                <w:rFonts w:asciiTheme="minorHAnsi" w:hAnsiTheme="minorHAnsi" w:cs="Arial"/>
              </w:rPr>
              <w:t xml:space="preserve"> then click on </w:t>
            </w:r>
            <w:r w:rsidR="00C75443">
              <w:rPr>
                <w:rFonts w:asciiTheme="minorHAnsi" w:hAnsiTheme="minorHAnsi" w:cs="Arial"/>
              </w:rPr>
              <w:t xml:space="preserve">the “Select </w:t>
            </w:r>
            <w:r w:rsidR="008A4EC8">
              <w:rPr>
                <w:rFonts w:asciiTheme="minorHAnsi" w:hAnsiTheme="minorHAnsi" w:cs="Arial"/>
              </w:rPr>
              <w:t>c</w:t>
            </w:r>
            <w:r w:rsidR="00C75443">
              <w:rPr>
                <w:rFonts w:asciiTheme="minorHAnsi" w:hAnsiTheme="minorHAnsi" w:cs="Arial"/>
              </w:rPr>
              <w:t xml:space="preserve">hecked </w:t>
            </w:r>
            <w:r w:rsidR="008A4EC8">
              <w:rPr>
                <w:rFonts w:asciiTheme="minorHAnsi" w:hAnsiTheme="minorHAnsi" w:cs="Arial"/>
              </w:rPr>
              <w:t>r</w:t>
            </w:r>
            <w:r w:rsidRPr="00007D80">
              <w:rPr>
                <w:rFonts w:asciiTheme="minorHAnsi" w:hAnsiTheme="minorHAnsi" w:cs="Arial"/>
              </w:rPr>
              <w:t>ecords</w:t>
            </w:r>
            <w:r w:rsidR="00C75443">
              <w:rPr>
                <w:rFonts w:asciiTheme="minorHAnsi" w:hAnsiTheme="minorHAnsi" w:cs="Arial"/>
              </w:rPr>
              <w:t>”</w:t>
            </w:r>
            <w:r w:rsidRPr="00007D80">
              <w:rPr>
                <w:rFonts w:asciiTheme="minorHAnsi" w:hAnsiTheme="minorHAnsi" w:cs="Arial"/>
              </w:rPr>
              <w:t xml:space="preserve"> button. </w:t>
            </w:r>
          </w:p>
        </w:tc>
      </w:tr>
      <w:tr w:rsidR="00DB5A6B" w:rsidRPr="00407FF6" w:rsidTr="0026114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B5A6B" w:rsidRPr="00007D80" w:rsidRDefault="00DB5A6B" w:rsidP="0026114D">
            <w:pPr>
              <w:pStyle w:val="NormalWeb"/>
              <w:spacing w:before="120" w:beforeAutospacing="0" w:after="168" w:afterAutospacing="0" w:line="273" w:lineRule="atLeast"/>
              <w:jc w:val="center"/>
              <w:rPr>
                <w:rFonts w:asciiTheme="minorHAnsi" w:hAnsiTheme="minorHAnsi" w:cs="Arial"/>
                <w:color w:val="030441"/>
              </w:rPr>
            </w:pPr>
            <w:r w:rsidRPr="00007D80">
              <w:rPr>
                <w:rFonts w:asciiTheme="minorHAnsi" w:hAnsiTheme="minorHAnsi" w:cs="Arial"/>
                <w:color w:val="030441"/>
              </w:rPr>
              <w:lastRenderedPageBreak/>
              <w:t>1</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DB5A6B" w:rsidRPr="00007D80" w:rsidRDefault="00DB5A6B" w:rsidP="00DB5A6B">
            <w:pPr>
              <w:pStyle w:val="NormalWeb"/>
              <w:spacing w:before="120" w:beforeAutospacing="0" w:after="168" w:afterAutospacing="0" w:line="273" w:lineRule="atLeast"/>
              <w:ind w:left="710"/>
              <w:rPr>
                <w:rFonts w:asciiTheme="minorHAnsi" w:hAnsiTheme="minorHAnsi" w:cs="Arial"/>
                <w:color w:val="030441"/>
              </w:rPr>
            </w:pPr>
            <w:r w:rsidRPr="00007D80">
              <w:rPr>
                <w:rFonts w:asciiTheme="minorHAnsi" w:hAnsiTheme="minorHAnsi" w:cs="Arial"/>
                <w:color w:val="030441"/>
              </w:rPr>
              <w:t>Disabilities</w:t>
            </w:r>
          </w:p>
        </w:tc>
      </w:tr>
      <w:tr w:rsidR="00DB5A6B" w:rsidRPr="00407FF6" w:rsidTr="0026114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B5A6B" w:rsidRPr="00007D80" w:rsidRDefault="00DB5A6B" w:rsidP="0026114D">
            <w:pPr>
              <w:pStyle w:val="NormalWeb"/>
              <w:spacing w:before="120" w:beforeAutospacing="0" w:after="168" w:afterAutospacing="0" w:line="273" w:lineRule="atLeast"/>
              <w:jc w:val="center"/>
              <w:rPr>
                <w:rFonts w:asciiTheme="minorHAnsi" w:hAnsiTheme="minorHAnsi" w:cs="Arial"/>
                <w:color w:val="030441"/>
              </w:rPr>
            </w:pPr>
            <w:r w:rsidRPr="00007D80">
              <w:rPr>
                <w:rFonts w:asciiTheme="minorHAnsi" w:hAnsiTheme="minorHAnsi" w:cs="Arial"/>
                <w:color w:val="030441"/>
              </w:rPr>
              <w:t>2</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DB5A6B" w:rsidRPr="00007D80" w:rsidRDefault="00DB5A6B" w:rsidP="0026114D">
            <w:pPr>
              <w:pStyle w:val="NormalWeb"/>
              <w:spacing w:before="120" w:beforeAutospacing="0" w:after="168" w:afterAutospacing="0" w:line="273" w:lineRule="atLeast"/>
              <w:ind w:left="720"/>
              <w:rPr>
                <w:rFonts w:asciiTheme="minorHAnsi" w:hAnsiTheme="minorHAnsi" w:cs="Arial"/>
                <w:color w:val="030441"/>
              </w:rPr>
            </w:pPr>
            <w:r w:rsidRPr="00007D80">
              <w:rPr>
                <w:rFonts w:asciiTheme="minorHAnsi" w:hAnsiTheme="minorHAnsi" w:cs="Arial"/>
                <w:color w:val="030441"/>
              </w:rPr>
              <w:t>Ex-Offenders</w:t>
            </w:r>
          </w:p>
        </w:tc>
      </w:tr>
      <w:tr w:rsidR="00DB5A6B" w:rsidRPr="00407FF6" w:rsidTr="0026114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B5A6B" w:rsidRPr="00007D80" w:rsidRDefault="00DB5A6B" w:rsidP="0026114D">
            <w:pPr>
              <w:pStyle w:val="NormalWeb"/>
              <w:spacing w:before="120" w:beforeAutospacing="0" w:after="168" w:afterAutospacing="0" w:line="273" w:lineRule="atLeast"/>
              <w:jc w:val="center"/>
              <w:rPr>
                <w:rFonts w:asciiTheme="minorHAnsi" w:hAnsiTheme="minorHAnsi" w:cs="Arial"/>
                <w:color w:val="030441"/>
              </w:rPr>
            </w:pPr>
            <w:r w:rsidRPr="00007D80">
              <w:rPr>
                <w:rFonts w:asciiTheme="minorHAnsi" w:hAnsiTheme="minorHAnsi" w:cs="Arial"/>
                <w:color w:val="030441"/>
              </w:rPr>
              <w:t>3</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DB5A6B" w:rsidRPr="00007D80" w:rsidRDefault="00DB5A6B" w:rsidP="0026114D">
            <w:pPr>
              <w:pStyle w:val="NormalWeb"/>
              <w:spacing w:before="120" w:beforeAutospacing="0" w:after="168" w:afterAutospacing="0" w:line="273" w:lineRule="atLeast"/>
              <w:ind w:left="720"/>
              <w:rPr>
                <w:rFonts w:asciiTheme="minorHAnsi" w:hAnsiTheme="minorHAnsi" w:cs="Arial"/>
                <w:color w:val="030441"/>
              </w:rPr>
            </w:pPr>
            <w:r w:rsidRPr="00007D80">
              <w:rPr>
                <w:rFonts w:asciiTheme="minorHAnsi" w:hAnsiTheme="minorHAnsi" w:cs="Arial"/>
                <w:color w:val="030441"/>
              </w:rPr>
              <w:t>Low Income</w:t>
            </w:r>
          </w:p>
        </w:tc>
      </w:tr>
      <w:tr w:rsidR="00DB5A6B" w:rsidRPr="00407FF6" w:rsidTr="0026114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B5A6B" w:rsidRPr="00007D80" w:rsidRDefault="00DB5A6B" w:rsidP="0026114D">
            <w:pPr>
              <w:pStyle w:val="NormalWeb"/>
              <w:spacing w:before="120" w:beforeAutospacing="0" w:after="168" w:afterAutospacing="0" w:line="273" w:lineRule="atLeast"/>
              <w:jc w:val="center"/>
              <w:rPr>
                <w:rFonts w:asciiTheme="minorHAnsi" w:hAnsiTheme="minorHAnsi" w:cs="Arial"/>
                <w:color w:val="030441"/>
              </w:rPr>
            </w:pPr>
            <w:r w:rsidRPr="00007D80">
              <w:rPr>
                <w:rFonts w:asciiTheme="minorHAnsi" w:hAnsiTheme="minorHAnsi" w:cs="Arial"/>
                <w:color w:val="030441"/>
              </w:rPr>
              <w:t>4</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DB5A6B" w:rsidRPr="00007D80" w:rsidRDefault="00DB5A6B" w:rsidP="00DB5A6B">
            <w:pPr>
              <w:pStyle w:val="NormalWeb"/>
              <w:spacing w:before="120" w:beforeAutospacing="0" w:after="168" w:afterAutospacing="0" w:line="273" w:lineRule="atLeast"/>
              <w:ind w:left="710"/>
              <w:rPr>
                <w:rFonts w:asciiTheme="minorHAnsi" w:hAnsiTheme="minorHAnsi" w:cs="Arial"/>
                <w:color w:val="030441"/>
              </w:rPr>
            </w:pPr>
            <w:r w:rsidRPr="00007D80">
              <w:rPr>
                <w:rFonts w:asciiTheme="minorHAnsi" w:hAnsiTheme="minorHAnsi" w:cs="Arial"/>
                <w:color w:val="030441"/>
              </w:rPr>
              <w:t>Minorities</w:t>
            </w:r>
          </w:p>
        </w:tc>
      </w:tr>
      <w:tr w:rsidR="00DB5A6B" w:rsidRPr="00407FF6" w:rsidTr="0026114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B5A6B" w:rsidRPr="00007D80" w:rsidRDefault="00DB5A6B" w:rsidP="0026114D">
            <w:pPr>
              <w:pStyle w:val="NormalWeb"/>
              <w:spacing w:before="120" w:beforeAutospacing="0" w:after="168" w:afterAutospacing="0" w:line="273" w:lineRule="atLeast"/>
              <w:jc w:val="center"/>
              <w:rPr>
                <w:rFonts w:asciiTheme="minorHAnsi" w:hAnsiTheme="minorHAnsi" w:cs="Arial"/>
                <w:color w:val="030441"/>
              </w:rPr>
            </w:pPr>
            <w:r w:rsidRPr="00007D80">
              <w:rPr>
                <w:rFonts w:asciiTheme="minorHAnsi" w:hAnsiTheme="minorHAnsi" w:cs="Arial"/>
                <w:color w:val="030441"/>
              </w:rPr>
              <w:t>5</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DB5A6B" w:rsidRPr="00007D80" w:rsidRDefault="00DB5A6B" w:rsidP="00DB5A6B">
            <w:pPr>
              <w:pStyle w:val="NormalWeb"/>
              <w:spacing w:before="120" w:beforeAutospacing="0" w:after="168" w:afterAutospacing="0" w:line="273" w:lineRule="atLeast"/>
              <w:ind w:left="710"/>
              <w:rPr>
                <w:rFonts w:asciiTheme="minorHAnsi" w:hAnsiTheme="minorHAnsi" w:cs="Arial"/>
                <w:color w:val="030441"/>
              </w:rPr>
            </w:pPr>
            <w:r w:rsidRPr="00007D80">
              <w:rPr>
                <w:rFonts w:asciiTheme="minorHAnsi" w:hAnsiTheme="minorHAnsi" w:cs="Arial"/>
                <w:color w:val="030441"/>
              </w:rPr>
              <w:t>Veterans</w:t>
            </w:r>
          </w:p>
        </w:tc>
      </w:tr>
      <w:tr w:rsidR="00DB5A6B" w:rsidRPr="00407FF6" w:rsidTr="0026114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B5A6B" w:rsidRPr="00007D80" w:rsidRDefault="00DB5A6B" w:rsidP="0026114D">
            <w:pPr>
              <w:pStyle w:val="NormalWeb"/>
              <w:spacing w:before="120" w:beforeAutospacing="0" w:after="168" w:afterAutospacing="0" w:line="273" w:lineRule="atLeast"/>
              <w:jc w:val="center"/>
              <w:rPr>
                <w:rFonts w:asciiTheme="minorHAnsi" w:hAnsiTheme="minorHAnsi" w:cs="Arial"/>
                <w:color w:val="030441"/>
              </w:rPr>
            </w:pPr>
            <w:r w:rsidRPr="00007D80">
              <w:rPr>
                <w:rFonts w:asciiTheme="minorHAnsi" w:hAnsiTheme="minorHAnsi" w:cs="Arial"/>
                <w:color w:val="030441"/>
              </w:rPr>
              <w:t>6</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DB5A6B" w:rsidRPr="00007D80" w:rsidRDefault="00DB5A6B" w:rsidP="0026114D">
            <w:pPr>
              <w:pStyle w:val="NormalWeb"/>
              <w:spacing w:before="120" w:beforeAutospacing="0" w:after="168" w:afterAutospacing="0" w:line="273" w:lineRule="atLeast"/>
              <w:ind w:left="720"/>
              <w:rPr>
                <w:rFonts w:asciiTheme="minorHAnsi" w:hAnsiTheme="minorHAnsi" w:cs="Arial"/>
                <w:color w:val="030441"/>
              </w:rPr>
            </w:pPr>
            <w:r w:rsidRPr="00007D80">
              <w:rPr>
                <w:rFonts w:asciiTheme="minorHAnsi" w:hAnsiTheme="minorHAnsi" w:cs="Arial"/>
                <w:color w:val="030441"/>
              </w:rPr>
              <w:t>Youth</w:t>
            </w:r>
          </w:p>
        </w:tc>
      </w:tr>
    </w:tbl>
    <w:p w:rsidR="00DB5A6B" w:rsidRDefault="00DB5A6B" w:rsidP="00DB5A6B">
      <w:r>
        <w:br w:type="page"/>
      </w:r>
    </w:p>
    <w:tbl>
      <w:tblPr>
        <w:tblW w:w="10080" w:type="dxa"/>
        <w:jc w:val="center"/>
        <w:tblCellMar>
          <w:left w:w="0" w:type="dxa"/>
          <w:right w:w="0" w:type="dxa"/>
        </w:tblCellMar>
        <w:tblLook w:val="0420" w:firstRow="1" w:lastRow="0" w:firstColumn="0" w:lastColumn="0" w:noHBand="0" w:noVBand="1"/>
      </w:tblPr>
      <w:tblGrid>
        <w:gridCol w:w="1260"/>
        <w:gridCol w:w="8820"/>
      </w:tblGrid>
      <w:tr w:rsidR="003A5D29" w:rsidRPr="00407FF6" w:rsidTr="002F3E7D">
        <w:trPr>
          <w:trHeight w:val="480"/>
          <w:jc w:val="center"/>
        </w:trPr>
        <w:tc>
          <w:tcPr>
            <w:tcW w:w="1008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A5D29" w:rsidRPr="00407FF6" w:rsidRDefault="00B64A76" w:rsidP="002F3E7D">
            <w:pPr>
              <w:pStyle w:val="Heading1"/>
              <w:rPr>
                <w:rFonts w:asciiTheme="minorHAnsi" w:hAnsiTheme="minorHAnsi"/>
                <w:sz w:val="24"/>
                <w:szCs w:val="24"/>
              </w:rPr>
            </w:pPr>
            <w:bookmarkStart w:id="6" w:name="_Toc411841392"/>
            <w:r>
              <w:lastRenderedPageBreak/>
              <w:t xml:space="preserve">Project </w:t>
            </w:r>
            <w:r w:rsidR="003A5D29">
              <w:t>Credentials</w:t>
            </w:r>
            <w:r w:rsidR="00205BCF">
              <w:t xml:space="preserve"> – Project Plan</w:t>
            </w:r>
            <w:bookmarkEnd w:id="6"/>
          </w:p>
        </w:tc>
      </w:tr>
      <w:tr w:rsidR="003A5D29" w:rsidRPr="00407FF6" w:rsidTr="002F3E7D">
        <w:trPr>
          <w:trHeight w:val="2046"/>
          <w:jc w:val="center"/>
        </w:trPr>
        <w:tc>
          <w:tcPr>
            <w:tcW w:w="10080" w:type="dxa"/>
            <w:gridSpan w:val="2"/>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2D5688" w:rsidRPr="00007D80" w:rsidRDefault="002D5688" w:rsidP="002F3E7D">
            <w:pPr>
              <w:pStyle w:val="NormalWeb"/>
              <w:spacing w:before="120" w:beforeAutospacing="0" w:after="168" w:afterAutospacing="0" w:line="273" w:lineRule="atLeast"/>
              <w:rPr>
                <w:rFonts w:asciiTheme="minorHAnsi" w:hAnsiTheme="minorHAnsi" w:cs="Arial"/>
                <w:color w:val="FF0000"/>
              </w:rPr>
            </w:pPr>
            <w:r w:rsidRPr="00007D80">
              <w:rPr>
                <w:rFonts w:asciiTheme="minorHAnsi" w:hAnsiTheme="minorHAnsi" w:cs="Arial"/>
                <w:color w:val="FF0000"/>
              </w:rPr>
              <w:t xml:space="preserve">Selecting credentials that result from the project is required. </w:t>
            </w:r>
          </w:p>
          <w:p w:rsidR="003A5D29" w:rsidRPr="00007D80" w:rsidRDefault="003A5D29" w:rsidP="002F3E7D">
            <w:pPr>
              <w:pStyle w:val="NormalWeb"/>
              <w:spacing w:before="120" w:beforeAutospacing="0" w:after="168" w:afterAutospacing="0" w:line="273" w:lineRule="atLeast"/>
              <w:rPr>
                <w:rFonts w:asciiTheme="minorHAnsi" w:hAnsiTheme="minorHAnsi"/>
              </w:rPr>
            </w:pPr>
            <w:r w:rsidRPr="00007D80">
              <w:rPr>
                <w:rFonts w:asciiTheme="minorHAnsi" w:hAnsiTheme="minorHAnsi" w:cs="Arial"/>
              </w:rPr>
              <w:t>From the list below, identify all credentials that will be earned by incumbent workers who complete training to be offered with this project by clicking the checkbox next to the name and then click on</w:t>
            </w:r>
            <w:r w:rsidRPr="00007D80">
              <w:rPr>
                <w:rStyle w:val="apple-converted-space"/>
                <w:rFonts w:asciiTheme="minorHAnsi" w:hAnsiTheme="minorHAnsi" w:cs="Arial"/>
              </w:rPr>
              <w:t> </w:t>
            </w:r>
            <w:r w:rsidR="00007D80">
              <w:rPr>
                <w:rStyle w:val="apple-converted-space"/>
                <w:rFonts w:asciiTheme="minorHAnsi" w:hAnsiTheme="minorHAnsi" w:cs="Arial"/>
              </w:rPr>
              <w:t xml:space="preserve">the </w:t>
            </w:r>
            <w:r w:rsidR="008A4EC8">
              <w:rPr>
                <w:rStyle w:val="apple-converted-space"/>
                <w:rFonts w:asciiTheme="minorHAnsi" w:hAnsiTheme="minorHAnsi" w:cs="Arial"/>
              </w:rPr>
              <w:t>“</w:t>
            </w:r>
            <w:r w:rsidRPr="008A4EC8">
              <w:rPr>
                <w:rStyle w:val="Strong"/>
                <w:rFonts w:asciiTheme="minorHAnsi" w:hAnsiTheme="minorHAnsi" w:cs="Arial"/>
                <w:b w:val="0"/>
                <w:iCs/>
              </w:rPr>
              <w:t>Select checked records</w:t>
            </w:r>
            <w:r w:rsidR="008A4EC8">
              <w:rPr>
                <w:rStyle w:val="Strong"/>
                <w:rFonts w:asciiTheme="minorHAnsi" w:hAnsiTheme="minorHAnsi" w:cs="Arial"/>
                <w:b w:val="0"/>
                <w:i/>
                <w:iCs/>
              </w:rPr>
              <w:t>”</w:t>
            </w:r>
            <w:r w:rsidRPr="00007D80">
              <w:rPr>
                <w:rStyle w:val="apple-converted-space"/>
                <w:rFonts w:asciiTheme="minorHAnsi" w:hAnsiTheme="minorHAnsi" w:cs="Arial"/>
                <w:b/>
              </w:rPr>
              <w:t> </w:t>
            </w:r>
            <w:r w:rsidRPr="00007D80">
              <w:rPr>
                <w:rFonts w:asciiTheme="minorHAnsi" w:hAnsiTheme="minorHAnsi" w:cs="Arial"/>
              </w:rPr>
              <w:t>button. If no credentials are off</w:t>
            </w:r>
            <w:r w:rsidR="008A4EC8">
              <w:rPr>
                <w:rFonts w:asciiTheme="minorHAnsi" w:hAnsiTheme="minorHAnsi" w:cs="Arial"/>
              </w:rPr>
              <w:t>ered, at minimum “</w:t>
            </w:r>
            <w:r w:rsidRPr="008A4EC8">
              <w:rPr>
                <w:rStyle w:val="Emphasis"/>
                <w:rFonts w:asciiTheme="minorHAnsi" w:hAnsiTheme="minorHAnsi" w:cs="Arial"/>
                <w:i w:val="0"/>
              </w:rPr>
              <w:t>Certificate of Completion</w:t>
            </w:r>
            <w:r w:rsidR="008A4EC8">
              <w:rPr>
                <w:rFonts w:asciiTheme="minorHAnsi" w:hAnsiTheme="minorHAnsi" w:cs="Arial"/>
              </w:rPr>
              <w:t>”</w:t>
            </w:r>
            <w:r w:rsidRPr="00007D80">
              <w:rPr>
                <w:rFonts w:asciiTheme="minorHAnsi" w:hAnsiTheme="minorHAnsi" w:cs="Arial"/>
              </w:rPr>
              <w:t xml:space="preserve"> must be selected.</w:t>
            </w:r>
            <w:r w:rsidRPr="00007D80">
              <w:rPr>
                <w:rStyle w:val="apple-converted-space"/>
                <w:rFonts w:asciiTheme="minorHAnsi" w:hAnsiTheme="minorHAnsi" w:cs="Arial"/>
              </w:rPr>
              <w:t> </w:t>
            </w:r>
            <w:r w:rsidRPr="00007D80">
              <w:rPr>
                <w:rFonts w:asciiTheme="minorHAnsi" w:hAnsiTheme="minorHAnsi" w:cs="Arial"/>
              </w:rPr>
              <w:br/>
            </w:r>
            <w:r w:rsidRPr="00007D80">
              <w:rPr>
                <w:rFonts w:asciiTheme="minorHAnsi" w:hAnsiTheme="minorHAnsi" w:cs="Arial"/>
              </w:rPr>
              <w:br/>
              <w:t>If you believe additional credential options are needed, contact your DCEO grant representative.</w:t>
            </w:r>
          </w:p>
        </w:tc>
      </w:tr>
      <w:tr w:rsidR="003A5D29" w:rsidRPr="00407FF6" w:rsidTr="002F3E7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3A5D29" w:rsidRPr="00007D80" w:rsidRDefault="003A5D29" w:rsidP="002F3E7D">
            <w:pPr>
              <w:pStyle w:val="NormalWeb"/>
              <w:spacing w:before="120" w:beforeAutospacing="0" w:after="168" w:afterAutospacing="0" w:line="273" w:lineRule="atLeast"/>
              <w:jc w:val="center"/>
              <w:rPr>
                <w:rFonts w:asciiTheme="minorHAnsi" w:hAnsiTheme="minorHAnsi" w:cs="Arial"/>
              </w:rPr>
            </w:pPr>
            <w:r w:rsidRPr="00007D80">
              <w:rPr>
                <w:rFonts w:asciiTheme="minorHAnsi" w:hAnsiTheme="minorHAnsi" w:cs="Arial"/>
              </w:rPr>
              <w:t>1</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3A5D29" w:rsidRPr="00007D80" w:rsidRDefault="003A5D29" w:rsidP="002F3E7D">
            <w:pPr>
              <w:pStyle w:val="NormalWeb"/>
              <w:spacing w:before="120" w:beforeAutospacing="0" w:after="168" w:afterAutospacing="0" w:line="273" w:lineRule="atLeast"/>
              <w:rPr>
                <w:rFonts w:asciiTheme="minorHAnsi" w:hAnsiTheme="minorHAnsi" w:cs="Arial"/>
              </w:rPr>
            </w:pPr>
            <w:r w:rsidRPr="00007D80">
              <w:rPr>
                <w:rFonts w:asciiTheme="minorHAnsi" w:hAnsiTheme="minorHAnsi" w:cs="Arial"/>
              </w:rPr>
              <w:tab/>
              <w:t>Associate Degree</w:t>
            </w:r>
          </w:p>
        </w:tc>
      </w:tr>
      <w:tr w:rsidR="003A5D29" w:rsidRPr="00407FF6" w:rsidTr="002F3E7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3A5D29" w:rsidRPr="00007D80" w:rsidRDefault="003A5D29" w:rsidP="002F3E7D">
            <w:pPr>
              <w:pStyle w:val="NormalWeb"/>
              <w:spacing w:before="120" w:beforeAutospacing="0" w:after="168" w:afterAutospacing="0" w:line="273" w:lineRule="atLeast"/>
              <w:jc w:val="center"/>
              <w:rPr>
                <w:rFonts w:asciiTheme="minorHAnsi" w:hAnsiTheme="minorHAnsi" w:cs="Arial"/>
              </w:rPr>
            </w:pPr>
            <w:r w:rsidRPr="00007D80">
              <w:rPr>
                <w:rFonts w:asciiTheme="minorHAnsi" w:hAnsiTheme="minorHAnsi" w:cs="Arial"/>
              </w:rPr>
              <w:t>2</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3A5D29" w:rsidRPr="00007D80" w:rsidRDefault="003A5D29" w:rsidP="002F3E7D">
            <w:pPr>
              <w:pStyle w:val="NormalWeb"/>
              <w:spacing w:before="120" w:beforeAutospacing="0" w:after="168" w:afterAutospacing="0" w:line="273" w:lineRule="atLeast"/>
              <w:ind w:left="720"/>
              <w:rPr>
                <w:rFonts w:asciiTheme="minorHAnsi" w:hAnsiTheme="minorHAnsi" w:cs="Arial"/>
              </w:rPr>
            </w:pPr>
            <w:r w:rsidRPr="00007D80">
              <w:rPr>
                <w:rFonts w:asciiTheme="minorHAnsi" w:hAnsiTheme="minorHAnsi" w:cs="Arial"/>
              </w:rPr>
              <w:t>Bachelor’s Degree</w:t>
            </w:r>
          </w:p>
        </w:tc>
      </w:tr>
      <w:tr w:rsidR="003A5D29" w:rsidRPr="00407FF6" w:rsidTr="002F3E7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3A5D29" w:rsidRPr="00007D80" w:rsidRDefault="003A5D29" w:rsidP="002F3E7D">
            <w:pPr>
              <w:pStyle w:val="NormalWeb"/>
              <w:spacing w:before="120" w:beforeAutospacing="0" w:after="168" w:afterAutospacing="0" w:line="273" w:lineRule="atLeast"/>
              <w:jc w:val="center"/>
              <w:rPr>
                <w:rFonts w:asciiTheme="minorHAnsi" w:hAnsiTheme="minorHAnsi" w:cs="Arial"/>
              </w:rPr>
            </w:pPr>
            <w:r w:rsidRPr="00007D80">
              <w:rPr>
                <w:rFonts w:asciiTheme="minorHAnsi" w:hAnsiTheme="minorHAnsi" w:cs="Arial"/>
              </w:rPr>
              <w:t>3</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3A5D29" w:rsidRPr="00007D80" w:rsidRDefault="008A4EC8" w:rsidP="002F3E7D">
            <w:pPr>
              <w:pStyle w:val="NormalWeb"/>
              <w:spacing w:before="120" w:beforeAutospacing="0" w:after="168" w:afterAutospacing="0" w:line="273" w:lineRule="atLeast"/>
              <w:ind w:left="720"/>
              <w:rPr>
                <w:rFonts w:asciiTheme="minorHAnsi" w:hAnsiTheme="minorHAnsi" w:cs="Arial"/>
              </w:rPr>
            </w:pPr>
            <w:r>
              <w:rPr>
                <w:rFonts w:asciiTheme="minorHAnsi" w:hAnsiTheme="minorHAnsi" w:cs="Arial"/>
              </w:rPr>
              <w:t>Industry-</w:t>
            </w:r>
            <w:r w:rsidR="003A5D29" w:rsidRPr="00007D80">
              <w:rPr>
                <w:rFonts w:asciiTheme="minorHAnsi" w:hAnsiTheme="minorHAnsi" w:cs="Arial"/>
              </w:rPr>
              <w:t>Recognized Credential</w:t>
            </w:r>
          </w:p>
        </w:tc>
      </w:tr>
      <w:tr w:rsidR="003A5D29" w:rsidRPr="00407FF6" w:rsidTr="002F3E7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3A5D29" w:rsidRPr="00007D80" w:rsidRDefault="003A5D29" w:rsidP="002F3E7D">
            <w:pPr>
              <w:pStyle w:val="NormalWeb"/>
              <w:spacing w:before="120" w:beforeAutospacing="0" w:after="168" w:afterAutospacing="0" w:line="273" w:lineRule="atLeast"/>
              <w:jc w:val="center"/>
              <w:rPr>
                <w:rFonts w:asciiTheme="minorHAnsi" w:hAnsiTheme="minorHAnsi" w:cs="Arial"/>
              </w:rPr>
            </w:pPr>
            <w:r w:rsidRPr="00007D80">
              <w:rPr>
                <w:rFonts w:asciiTheme="minorHAnsi" w:hAnsiTheme="minorHAnsi" w:cs="Arial"/>
              </w:rPr>
              <w:t>4</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3A5D29" w:rsidRPr="00007D80" w:rsidRDefault="003A5D29" w:rsidP="002F3E7D">
            <w:pPr>
              <w:pStyle w:val="NormalWeb"/>
              <w:spacing w:before="120" w:beforeAutospacing="0" w:after="168" w:afterAutospacing="0" w:line="273" w:lineRule="atLeast"/>
              <w:rPr>
                <w:rFonts w:asciiTheme="minorHAnsi" w:hAnsiTheme="minorHAnsi" w:cs="Arial"/>
              </w:rPr>
            </w:pPr>
            <w:r w:rsidRPr="00007D80">
              <w:rPr>
                <w:rFonts w:asciiTheme="minorHAnsi" w:hAnsiTheme="minorHAnsi" w:cs="Arial"/>
              </w:rPr>
              <w:tab/>
              <w:t>Master’s Degree</w:t>
            </w:r>
          </w:p>
        </w:tc>
      </w:tr>
      <w:tr w:rsidR="003A5D29" w:rsidRPr="00407FF6" w:rsidTr="002F3E7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3A5D29" w:rsidRPr="00007D80" w:rsidRDefault="003A5D29" w:rsidP="002F3E7D">
            <w:pPr>
              <w:pStyle w:val="NormalWeb"/>
              <w:spacing w:before="120" w:beforeAutospacing="0" w:after="168" w:afterAutospacing="0" w:line="273" w:lineRule="atLeast"/>
              <w:jc w:val="center"/>
              <w:rPr>
                <w:rFonts w:asciiTheme="minorHAnsi" w:hAnsiTheme="minorHAnsi" w:cs="Arial"/>
              </w:rPr>
            </w:pPr>
            <w:r w:rsidRPr="00007D80">
              <w:rPr>
                <w:rFonts w:asciiTheme="minorHAnsi" w:hAnsiTheme="minorHAnsi" w:cs="Arial"/>
              </w:rPr>
              <w:t>5</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3A5D29" w:rsidRPr="00007D80" w:rsidRDefault="003A5D29" w:rsidP="002F3E7D">
            <w:pPr>
              <w:pStyle w:val="NormalWeb"/>
              <w:spacing w:before="120" w:beforeAutospacing="0" w:after="168" w:afterAutospacing="0" w:line="273" w:lineRule="atLeast"/>
              <w:rPr>
                <w:rFonts w:asciiTheme="minorHAnsi" w:hAnsiTheme="minorHAnsi" w:cs="Arial"/>
              </w:rPr>
            </w:pPr>
            <w:r w:rsidRPr="00007D80">
              <w:rPr>
                <w:rFonts w:asciiTheme="minorHAnsi" w:hAnsiTheme="minorHAnsi" w:cs="Arial"/>
              </w:rPr>
              <w:tab/>
              <w:t>Other Advanced Degree</w:t>
            </w:r>
          </w:p>
        </w:tc>
      </w:tr>
      <w:tr w:rsidR="003A5D29" w:rsidRPr="00407FF6" w:rsidTr="002F3E7D">
        <w:trPr>
          <w:trHeight w:val="584"/>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3A5D29" w:rsidRPr="00007D80" w:rsidRDefault="003A5D29" w:rsidP="002F3E7D">
            <w:pPr>
              <w:pStyle w:val="NormalWeb"/>
              <w:spacing w:before="120" w:beforeAutospacing="0" w:after="168" w:afterAutospacing="0" w:line="273" w:lineRule="atLeast"/>
              <w:jc w:val="center"/>
              <w:rPr>
                <w:rFonts w:asciiTheme="minorHAnsi" w:hAnsiTheme="minorHAnsi" w:cs="Arial"/>
              </w:rPr>
            </w:pPr>
            <w:r w:rsidRPr="00007D80">
              <w:rPr>
                <w:rFonts w:asciiTheme="minorHAnsi" w:hAnsiTheme="minorHAnsi" w:cs="Arial"/>
              </w:rPr>
              <w:t>6</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3A5D29" w:rsidRPr="00007D80" w:rsidRDefault="003A5D29" w:rsidP="002F3E7D">
            <w:pPr>
              <w:pStyle w:val="NormalWeb"/>
              <w:spacing w:before="120" w:beforeAutospacing="0" w:after="168" w:afterAutospacing="0" w:line="273" w:lineRule="atLeast"/>
              <w:ind w:left="720"/>
              <w:rPr>
                <w:rFonts w:asciiTheme="minorHAnsi" w:hAnsiTheme="minorHAnsi" w:cs="Arial"/>
              </w:rPr>
            </w:pPr>
            <w:r w:rsidRPr="00007D80">
              <w:rPr>
                <w:rFonts w:asciiTheme="minorHAnsi" w:hAnsiTheme="minorHAnsi" w:cs="Arial"/>
              </w:rPr>
              <w:t>Certificate of Completion</w:t>
            </w:r>
          </w:p>
        </w:tc>
      </w:tr>
    </w:tbl>
    <w:p w:rsidR="008E03C4" w:rsidRDefault="008E03C4"/>
    <w:p w:rsidR="008E03C4" w:rsidRPr="008E03C4" w:rsidRDefault="008E03C4" w:rsidP="008E03C4"/>
    <w:p w:rsidR="008E03C4" w:rsidRPr="008E03C4" w:rsidRDefault="008E03C4" w:rsidP="008E03C4"/>
    <w:p w:rsidR="008E03C4" w:rsidRDefault="008E03C4" w:rsidP="008E03C4"/>
    <w:p w:rsidR="008E03C4" w:rsidRDefault="008E03C4" w:rsidP="008E03C4">
      <w:pPr>
        <w:tabs>
          <w:tab w:val="left" w:pos="1234"/>
        </w:tabs>
      </w:pPr>
      <w:r>
        <w:tab/>
      </w:r>
    </w:p>
    <w:p w:rsidR="008E03C4" w:rsidRDefault="008E03C4" w:rsidP="008E03C4">
      <w:r>
        <w:br w:type="page"/>
      </w:r>
    </w:p>
    <w:tbl>
      <w:tblPr>
        <w:tblW w:w="10080" w:type="dxa"/>
        <w:jc w:val="center"/>
        <w:tblCellMar>
          <w:left w:w="0" w:type="dxa"/>
          <w:right w:w="0" w:type="dxa"/>
        </w:tblCellMar>
        <w:tblLook w:val="0420" w:firstRow="1" w:lastRow="0" w:firstColumn="0" w:lastColumn="0" w:noHBand="0" w:noVBand="1"/>
      </w:tblPr>
      <w:tblGrid>
        <w:gridCol w:w="1260"/>
        <w:gridCol w:w="8820"/>
      </w:tblGrid>
      <w:tr w:rsidR="008E03C4" w:rsidRPr="00407FF6" w:rsidTr="001A01E1">
        <w:trPr>
          <w:trHeight w:val="457"/>
          <w:jc w:val="center"/>
        </w:trPr>
        <w:tc>
          <w:tcPr>
            <w:tcW w:w="1008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E03C4" w:rsidRPr="00407FF6" w:rsidRDefault="00B64A76" w:rsidP="002F3E7D">
            <w:pPr>
              <w:pStyle w:val="Heading1"/>
              <w:rPr>
                <w:rFonts w:asciiTheme="minorHAnsi" w:hAnsiTheme="minorHAnsi"/>
                <w:sz w:val="24"/>
                <w:szCs w:val="24"/>
              </w:rPr>
            </w:pPr>
            <w:bookmarkStart w:id="7" w:name="_Toc411841393"/>
            <w:r>
              <w:lastRenderedPageBreak/>
              <w:t xml:space="preserve">Project </w:t>
            </w:r>
            <w:r w:rsidR="008E03C4">
              <w:t>Sectors</w:t>
            </w:r>
            <w:r w:rsidR="00205BCF">
              <w:t xml:space="preserve"> – Project Plan</w:t>
            </w:r>
            <w:bookmarkEnd w:id="7"/>
          </w:p>
        </w:tc>
      </w:tr>
      <w:tr w:rsidR="008E03C4" w:rsidRPr="00407FF6" w:rsidTr="001A01E1">
        <w:trPr>
          <w:trHeight w:val="19"/>
          <w:jc w:val="center"/>
        </w:trPr>
        <w:tc>
          <w:tcPr>
            <w:tcW w:w="10080" w:type="dxa"/>
            <w:gridSpan w:val="2"/>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F12273" w:rsidP="00F12273">
            <w:pPr>
              <w:pStyle w:val="NormalWeb"/>
              <w:spacing w:before="120" w:beforeAutospacing="0" w:after="168" w:afterAutospacing="0" w:line="273" w:lineRule="atLeast"/>
              <w:rPr>
                <w:rFonts w:asciiTheme="minorHAnsi" w:hAnsiTheme="minorHAnsi"/>
              </w:rPr>
            </w:pPr>
            <w:r w:rsidRPr="00007D80">
              <w:rPr>
                <w:rFonts w:asciiTheme="minorHAnsi" w:hAnsiTheme="minorHAnsi" w:cs="Arial"/>
                <w:color w:val="FF0000"/>
              </w:rPr>
              <w:t xml:space="preserve">Selecting </w:t>
            </w:r>
            <w:r w:rsidR="00D41AE8">
              <w:rPr>
                <w:rFonts w:asciiTheme="minorHAnsi" w:hAnsiTheme="minorHAnsi" w:cs="Arial"/>
                <w:color w:val="FF0000"/>
              </w:rPr>
              <w:t>the</w:t>
            </w:r>
            <w:r w:rsidRPr="00007D80">
              <w:rPr>
                <w:rFonts w:asciiTheme="minorHAnsi" w:hAnsiTheme="minorHAnsi" w:cs="Arial"/>
                <w:color w:val="FF0000"/>
              </w:rPr>
              <w:t xml:space="preserve"> applicable Sectors is required. </w:t>
            </w:r>
            <w:r w:rsidR="00D41AE8">
              <w:rPr>
                <w:rFonts w:asciiTheme="minorHAnsi" w:hAnsiTheme="minorHAnsi" w:cs="Arial"/>
                <w:color w:val="FF0000"/>
              </w:rPr>
              <w:t>Only one sector can be selected.</w:t>
            </w:r>
          </w:p>
        </w:tc>
      </w:tr>
      <w:tr w:rsidR="00D41AE8"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41AE8"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Sector</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D41AE8" w:rsidRPr="00007D80" w:rsidRDefault="00D41AE8" w:rsidP="008E03C4">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Description</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8E03C4" w:rsidP="002F3E7D">
            <w:pPr>
              <w:pStyle w:val="NormalWeb"/>
              <w:spacing w:before="120" w:beforeAutospacing="0" w:after="168" w:afterAutospacing="0" w:line="273" w:lineRule="atLeast"/>
              <w:jc w:val="center"/>
              <w:rPr>
                <w:rFonts w:asciiTheme="minorHAnsi" w:hAnsiTheme="minorHAnsi" w:cs="Arial"/>
                <w:color w:val="030441"/>
              </w:rPr>
            </w:pPr>
            <w:r w:rsidRPr="00007D80">
              <w:rPr>
                <w:rFonts w:asciiTheme="minorHAnsi" w:hAnsiTheme="minorHAnsi" w:cs="Arial"/>
                <w:color w:val="030441"/>
              </w:rPr>
              <w:t>1</w:t>
            </w:r>
            <w:r w:rsidR="00D41AE8">
              <w:rPr>
                <w:rFonts w:asciiTheme="minorHAnsi" w:hAnsiTheme="minorHAnsi" w:cs="Arial"/>
                <w:color w:val="030441"/>
              </w:rPr>
              <w:t>1</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8E03C4" w:rsidP="008E03C4">
            <w:pPr>
              <w:pStyle w:val="NormalWeb"/>
              <w:spacing w:before="120" w:beforeAutospacing="0" w:after="168" w:afterAutospacing="0" w:line="273" w:lineRule="atLeast"/>
              <w:ind w:left="720"/>
              <w:rPr>
                <w:rFonts w:asciiTheme="minorHAnsi" w:hAnsiTheme="minorHAnsi" w:cs="Arial"/>
                <w:color w:val="030441"/>
              </w:rPr>
            </w:pPr>
            <w:r w:rsidRPr="00007D80">
              <w:rPr>
                <w:rFonts w:asciiTheme="minorHAnsi" w:hAnsiTheme="minorHAnsi" w:cs="Arial"/>
                <w:color w:val="030441"/>
              </w:rPr>
              <w:t xml:space="preserve">Agriculture, </w:t>
            </w:r>
            <w:r w:rsidR="00D41AE8">
              <w:rPr>
                <w:rFonts w:asciiTheme="minorHAnsi" w:hAnsiTheme="minorHAnsi" w:cs="Arial"/>
                <w:color w:val="030441"/>
              </w:rPr>
              <w:t>Forestry, Fishing, and Hunting</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8E03C4" w:rsidP="002F3E7D">
            <w:pPr>
              <w:pStyle w:val="NormalWeb"/>
              <w:spacing w:before="120" w:beforeAutospacing="0" w:after="168" w:afterAutospacing="0" w:line="273" w:lineRule="atLeast"/>
              <w:jc w:val="center"/>
              <w:rPr>
                <w:rFonts w:asciiTheme="minorHAnsi" w:hAnsiTheme="minorHAnsi" w:cs="Arial"/>
                <w:color w:val="030441"/>
              </w:rPr>
            </w:pPr>
            <w:r w:rsidRPr="00007D80">
              <w:rPr>
                <w:rFonts w:asciiTheme="minorHAnsi" w:hAnsiTheme="minorHAnsi" w:cs="Arial"/>
                <w:color w:val="030441"/>
              </w:rPr>
              <w:t>2</w:t>
            </w:r>
            <w:r w:rsidR="00D41AE8">
              <w:rPr>
                <w:rFonts w:asciiTheme="minorHAnsi" w:hAnsiTheme="minorHAnsi" w:cs="Arial"/>
                <w:color w:val="030441"/>
              </w:rPr>
              <w:t>1</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Mining, Quarrying, and Oil and Gas Extraction</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22</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Utilities</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23</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8E03C4">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Construction</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31-33</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8E03C4">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Manufacturing</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42</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Wholesale Trade</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44-45</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Retail Trade</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48-49</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Transportation and Warehousing</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51</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 xml:space="preserve">Information </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52</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Finance and Insurance</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53</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Real Estate and Rental and Leasing</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54</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 xml:space="preserve">Professional, Scientific, and Technical Services </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55</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Management of Companies and Enterprises</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56</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Administrative and Support and Waste Management and Remediation Services</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61</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2F3E7D">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Educational Services</w:t>
            </w:r>
          </w:p>
        </w:tc>
      </w:tr>
      <w:tr w:rsidR="008E03C4"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8E03C4"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lastRenderedPageBreak/>
              <w:t>62</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8E03C4" w:rsidRPr="00007D80" w:rsidRDefault="00D41AE8" w:rsidP="00F96272">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Health Care and Social Assistance</w:t>
            </w:r>
          </w:p>
        </w:tc>
      </w:tr>
      <w:tr w:rsidR="00D41AE8"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41AE8"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71</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D41AE8" w:rsidRDefault="00D41AE8" w:rsidP="00F96272">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Arts, Entertainment, and Recreation</w:t>
            </w:r>
          </w:p>
        </w:tc>
      </w:tr>
      <w:tr w:rsidR="00D41AE8"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41AE8"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72</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D41AE8" w:rsidRDefault="00D41AE8" w:rsidP="00F96272">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Accommodation and Food Services</w:t>
            </w:r>
          </w:p>
        </w:tc>
      </w:tr>
      <w:tr w:rsidR="00D41AE8"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41AE8"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81</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D41AE8" w:rsidRDefault="00D41AE8" w:rsidP="00F96272">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Other Services (except Public Administration)</w:t>
            </w:r>
          </w:p>
        </w:tc>
      </w:tr>
      <w:tr w:rsidR="00D41AE8" w:rsidRPr="00407FF6" w:rsidTr="00D41AE8">
        <w:trPr>
          <w:trHeight w:hRule="exact" w:val="576"/>
          <w:jc w:val="center"/>
        </w:trPr>
        <w:tc>
          <w:tcPr>
            <w:tcW w:w="126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41AE8" w:rsidRPr="00007D80" w:rsidRDefault="00D41AE8" w:rsidP="002F3E7D">
            <w:pPr>
              <w:pStyle w:val="NormalWeb"/>
              <w:spacing w:before="120" w:beforeAutospacing="0" w:after="168" w:afterAutospacing="0" w:line="273" w:lineRule="atLeast"/>
              <w:jc w:val="center"/>
              <w:rPr>
                <w:rFonts w:asciiTheme="minorHAnsi" w:hAnsiTheme="minorHAnsi" w:cs="Arial"/>
                <w:color w:val="030441"/>
              </w:rPr>
            </w:pPr>
            <w:r>
              <w:rPr>
                <w:rFonts w:asciiTheme="minorHAnsi" w:hAnsiTheme="minorHAnsi" w:cs="Arial"/>
                <w:color w:val="030441"/>
              </w:rPr>
              <w:t>92</w:t>
            </w:r>
          </w:p>
        </w:tc>
        <w:tc>
          <w:tcPr>
            <w:tcW w:w="8820" w:type="dxa"/>
            <w:tcBorders>
              <w:top w:val="single" w:sz="24" w:space="0" w:color="FFFFFF"/>
              <w:left w:val="single" w:sz="8" w:space="0" w:color="FFFFFF"/>
              <w:bottom w:val="single" w:sz="24" w:space="0" w:color="FFFFFF"/>
              <w:right w:val="single" w:sz="8" w:space="0" w:color="FFFFFF"/>
            </w:tcBorders>
            <w:shd w:val="clear" w:color="auto" w:fill="D0D8E8"/>
          </w:tcPr>
          <w:p w:rsidR="00D41AE8" w:rsidRDefault="00D41AE8" w:rsidP="00F96272">
            <w:pPr>
              <w:pStyle w:val="NormalWeb"/>
              <w:spacing w:before="120" w:beforeAutospacing="0" w:after="168" w:afterAutospacing="0" w:line="273" w:lineRule="atLeast"/>
              <w:ind w:left="720"/>
              <w:rPr>
                <w:rFonts w:asciiTheme="minorHAnsi" w:hAnsiTheme="minorHAnsi" w:cs="Arial"/>
                <w:color w:val="030441"/>
              </w:rPr>
            </w:pPr>
            <w:r>
              <w:rPr>
                <w:rFonts w:asciiTheme="minorHAnsi" w:hAnsiTheme="minorHAnsi" w:cs="Arial"/>
                <w:color w:val="030441"/>
              </w:rPr>
              <w:t>Government and Public Admin</w:t>
            </w:r>
          </w:p>
        </w:tc>
      </w:tr>
    </w:tbl>
    <w:p w:rsidR="00D41AE8" w:rsidRDefault="00D41AE8" w:rsidP="008E03C4">
      <w:pPr>
        <w:tabs>
          <w:tab w:val="left" w:pos="1234"/>
        </w:tabs>
      </w:pPr>
    </w:p>
    <w:p w:rsidR="00D41AE8" w:rsidRDefault="00D41AE8" w:rsidP="00D41AE8">
      <w:r>
        <w:br w:type="page"/>
      </w:r>
    </w:p>
    <w:tbl>
      <w:tblPr>
        <w:tblW w:w="10080" w:type="dxa"/>
        <w:jc w:val="center"/>
        <w:tblCellMar>
          <w:left w:w="0" w:type="dxa"/>
          <w:right w:w="0" w:type="dxa"/>
        </w:tblCellMar>
        <w:tblLook w:val="0420" w:firstRow="1" w:lastRow="0" w:firstColumn="0" w:lastColumn="0" w:noHBand="0" w:noVBand="1"/>
      </w:tblPr>
      <w:tblGrid>
        <w:gridCol w:w="10080"/>
      </w:tblGrid>
      <w:tr w:rsidR="003973A1" w:rsidRPr="00407FF6" w:rsidTr="002F3E7D">
        <w:trPr>
          <w:trHeight w:val="457"/>
          <w:jc w:val="center"/>
        </w:trPr>
        <w:tc>
          <w:tcPr>
            <w:tcW w:w="10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973A1" w:rsidRPr="00407FF6" w:rsidRDefault="00765884" w:rsidP="002F3E7D">
            <w:pPr>
              <w:pStyle w:val="Heading1"/>
              <w:rPr>
                <w:rFonts w:asciiTheme="minorHAnsi" w:hAnsiTheme="minorHAnsi"/>
                <w:sz w:val="24"/>
                <w:szCs w:val="24"/>
              </w:rPr>
            </w:pPr>
            <w:bookmarkStart w:id="8" w:name="_Toc411841394"/>
            <w:r>
              <w:lastRenderedPageBreak/>
              <w:t xml:space="preserve">Employee </w:t>
            </w:r>
            <w:r w:rsidR="003973A1">
              <w:t>Occupations</w:t>
            </w:r>
            <w:r w:rsidR="00205BCF">
              <w:t xml:space="preserve"> – Project Plan</w:t>
            </w:r>
            <w:bookmarkEnd w:id="8"/>
          </w:p>
        </w:tc>
      </w:tr>
      <w:tr w:rsidR="003973A1" w:rsidRPr="00407FF6" w:rsidTr="002F3E7D">
        <w:trPr>
          <w:trHeight w:val="19"/>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3973A1" w:rsidRPr="00007D80" w:rsidRDefault="00F64C0A" w:rsidP="00765884">
            <w:pPr>
              <w:pStyle w:val="NormalWeb"/>
              <w:spacing w:before="120" w:beforeAutospacing="0" w:after="168" w:afterAutospacing="0" w:line="273" w:lineRule="atLeast"/>
              <w:rPr>
                <w:rFonts w:asciiTheme="minorHAnsi" w:hAnsiTheme="minorHAnsi"/>
              </w:rPr>
            </w:pPr>
            <w:r w:rsidRPr="00007D80">
              <w:rPr>
                <w:rFonts w:asciiTheme="minorHAnsi" w:hAnsiTheme="minorHAnsi" w:cs="Arial"/>
                <w:noProof/>
                <w:color w:val="FF0000"/>
              </w:rPr>
              <w:drawing>
                <wp:anchor distT="0" distB="0" distL="114300" distR="114300" simplePos="0" relativeHeight="251657728" behindDoc="0" locked="0" layoutInCell="1" allowOverlap="1" wp14:anchorId="104E3802" wp14:editId="23C76C6F">
                  <wp:simplePos x="0" y="0"/>
                  <wp:positionH relativeFrom="column">
                    <wp:posOffset>1578610</wp:posOffset>
                  </wp:positionH>
                  <wp:positionV relativeFrom="paragraph">
                    <wp:posOffset>2402205</wp:posOffset>
                  </wp:positionV>
                  <wp:extent cx="4333875" cy="4276090"/>
                  <wp:effectExtent l="171450" t="171450" r="390525" b="353060"/>
                  <wp:wrapSquare wrapText="bothSides"/>
                  <wp:docPr id="92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3875" cy="427609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00F12273" w:rsidRPr="00007D80">
              <w:rPr>
                <w:rFonts w:asciiTheme="minorHAnsi" w:hAnsiTheme="minorHAnsi" w:cs="Arial"/>
                <w:noProof/>
                <w:color w:val="FF0000"/>
              </w:rPr>
              <w:drawing>
                <wp:anchor distT="0" distB="0" distL="114300" distR="114300" simplePos="0" relativeHeight="251655680" behindDoc="0" locked="0" layoutInCell="1" allowOverlap="1" wp14:anchorId="3497B1A5" wp14:editId="3A86E02F">
                  <wp:simplePos x="0" y="0"/>
                  <wp:positionH relativeFrom="column">
                    <wp:posOffset>65405</wp:posOffset>
                  </wp:positionH>
                  <wp:positionV relativeFrom="paragraph">
                    <wp:posOffset>513080</wp:posOffset>
                  </wp:positionV>
                  <wp:extent cx="4830445" cy="31108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9343"/>
                          <a:stretch/>
                        </pic:blipFill>
                        <pic:spPr bwMode="auto">
                          <a:xfrm>
                            <a:off x="0" y="0"/>
                            <a:ext cx="4830445" cy="311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3A1" w:rsidRPr="00007D80">
              <w:rPr>
                <w:rFonts w:asciiTheme="minorHAnsi" w:hAnsiTheme="minorHAnsi" w:cs="Arial"/>
                <w:color w:val="FF0000"/>
              </w:rPr>
              <w:t>Select</w:t>
            </w:r>
            <w:r w:rsidR="00F12273" w:rsidRPr="00007D80">
              <w:rPr>
                <w:rFonts w:asciiTheme="minorHAnsi" w:hAnsiTheme="minorHAnsi" w:cs="Arial"/>
                <w:color w:val="FF0000"/>
              </w:rPr>
              <w:t>ing</w:t>
            </w:r>
            <w:r w:rsidR="003973A1" w:rsidRPr="00007D80">
              <w:rPr>
                <w:rFonts w:asciiTheme="minorHAnsi" w:hAnsiTheme="minorHAnsi" w:cs="Arial"/>
                <w:color w:val="FF0000"/>
              </w:rPr>
              <w:t xml:space="preserve"> all applicable </w:t>
            </w:r>
            <w:r w:rsidR="00765884">
              <w:rPr>
                <w:rFonts w:asciiTheme="minorHAnsi" w:hAnsiTheme="minorHAnsi" w:cs="Arial"/>
                <w:color w:val="FF0000"/>
              </w:rPr>
              <w:t xml:space="preserve">employee </w:t>
            </w:r>
            <w:r w:rsidR="003973A1" w:rsidRPr="00007D80">
              <w:rPr>
                <w:rFonts w:asciiTheme="minorHAnsi" w:hAnsiTheme="minorHAnsi" w:cs="Arial"/>
                <w:color w:val="FF0000"/>
              </w:rPr>
              <w:t>occupations</w:t>
            </w:r>
            <w:r w:rsidR="00F12273" w:rsidRPr="00007D80">
              <w:rPr>
                <w:rFonts w:asciiTheme="minorHAnsi" w:hAnsiTheme="minorHAnsi" w:cs="Arial"/>
                <w:color w:val="FF0000"/>
              </w:rPr>
              <w:t xml:space="preserve"> is required </w:t>
            </w:r>
            <w:r w:rsidR="00F12273" w:rsidRPr="00007D80">
              <w:rPr>
                <w:rFonts w:asciiTheme="minorHAnsi" w:hAnsiTheme="minorHAnsi" w:cs="Arial"/>
              </w:rPr>
              <w:br/>
            </w:r>
            <w:r w:rsidR="003D2258" w:rsidRPr="00007D80">
              <w:rPr>
                <w:rFonts w:asciiTheme="minorHAnsi" w:hAnsiTheme="minorHAnsi" w:cs="Arial"/>
              </w:rPr>
              <w:t>Begin with Standard Occupation</w:t>
            </w:r>
            <w:r w:rsidR="008A4EC8">
              <w:rPr>
                <w:rFonts w:asciiTheme="minorHAnsi" w:hAnsiTheme="minorHAnsi" w:cs="Arial"/>
              </w:rPr>
              <w:t xml:space="preserve"> Code categories or enter a key</w:t>
            </w:r>
            <w:r w:rsidR="003D2258" w:rsidRPr="00007D80">
              <w:rPr>
                <w:rFonts w:asciiTheme="minorHAnsi" w:hAnsiTheme="minorHAnsi" w:cs="Arial"/>
              </w:rPr>
              <w:t>word.</w:t>
            </w:r>
          </w:p>
        </w:tc>
      </w:tr>
      <w:tr w:rsidR="0025641A" w:rsidRPr="00407FF6" w:rsidTr="002F3E7D">
        <w:trPr>
          <w:trHeight w:val="457"/>
          <w:jc w:val="center"/>
        </w:trPr>
        <w:tc>
          <w:tcPr>
            <w:tcW w:w="10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641A" w:rsidRPr="00407FF6" w:rsidRDefault="0025641A" w:rsidP="002F3E7D">
            <w:pPr>
              <w:pStyle w:val="Heading1"/>
              <w:rPr>
                <w:rFonts w:asciiTheme="minorHAnsi" w:hAnsiTheme="minorHAnsi"/>
                <w:sz w:val="24"/>
                <w:szCs w:val="24"/>
              </w:rPr>
            </w:pPr>
            <w:bookmarkStart w:id="9" w:name="_Toc411841395"/>
            <w:r>
              <w:lastRenderedPageBreak/>
              <w:t xml:space="preserve">Occupations Upgrades </w:t>
            </w:r>
            <w:r w:rsidR="00205BCF">
              <w:t>– Project Plan</w:t>
            </w:r>
            <w:bookmarkEnd w:id="9"/>
          </w:p>
        </w:tc>
      </w:tr>
      <w:tr w:rsidR="0025641A" w:rsidRPr="00407FF6" w:rsidTr="002F3E7D">
        <w:trPr>
          <w:trHeight w:val="19"/>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25641A" w:rsidRPr="00007D80" w:rsidRDefault="00007D80" w:rsidP="005F55EE">
            <w:pPr>
              <w:pStyle w:val="NormalWeb"/>
              <w:spacing w:before="120" w:beforeAutospacing="0" w:after="168" w:afterAutospacing="0" w:line="273" w:lineRule="atLeast"/>
              <w:rPr>
                <w:rFonts w:asciiTheme="minorHAnsi" w:hAnsiTheme="minorHAnsi"/>
              </w:rPr>
            </w:pPr>
            <w:r w:rsidRPr="00007D80">
              <w:rPr>
                <w:rFonts w:asciiTheme="minorHAnsi" w:hAnsiTheme="minorHAnsi" w:cs="Arial"/>
                <w:noProof/>
                <w:color w:val="FF0000"/>
              </w:rPr>
              <w:drawing>
                <wp:anchor distT="0" distB="0" distL="114300" distR="114300" simplePos="0" relativeHeight="251658752" behindDoc="0" locked="0" layoutInCell="1" allowOverlap="1" wp14:anchorId="7D4F7861" wp14:editId="6CCA1261">
                  <wp:simplePos x="0" y="0"/>
                  <wp:positionH relativeFrom="column">
                    <wp:posOffset>57785</wp:posOffset>
                  </wp:positionH>
                  <wp:positionV relativeFrom="paragraph">
                    <wp:posOffset>777875</wp:posOffset>
                  </wp:positionV>
                  <wp:extent cx="4830445" cy="31108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9343"/>
                          <a:stretch/>
                        </pic:blipFill>
                        <pic:spPr bwMode="auto">
                          <a:xfrm>
                            <a:off x="0" y="0"/>
                            <a:ext cx="4830445" cy="311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4C0A" w:rsidRPr="00007D80">
              <w:rPr>
                <w:rFonts w:asciiTheme="minorHAnsi" w:hAnsiTheme="minorHAnsi" w:cs="Arial"/>
                <w:noProof/>
                <w:color w:val="FF0000"/>
              </w:rPr>
              <w:drawing>
                <wp:anchor distT="0" distB="0" distL="114300" distR="114300" simplePos="0" relativeHeight="251659776" behindDoc="0" locked="0" layoutInCell="1" allowOverlap="1" wp14:anchorId="6E5BCC43" wp14:editId="52B82425">
                  <wp:simplePos x="0" y="0"/>
                  <wp:positionH relativeFrom="column">
                    <wp:posOffset>1578610</wp:posOffset>
                  </wp:positionH>
                  <wp:positionV relativeFrom="paragraph">
                    <wp:posOffset>2396490</wp:posOffset>
                  </wp:positionV>
                  <wp:extent cx="4333875" cy="4276090"/>
                  <wp:effectExtent l="171450" t="171450" r="390525" b="35306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3875" cy="427609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005F55EE" w:rsidRPr="00007D80">
              <w:rPr>
                <w:rFonts w:asciiTheme="minorHAnsi" w:hAnsiTheme="minorHAnsi" w:cs="Arial"/>
                <w:color w:val="FF0000"/>
              </w:rPr>
              <w:t xml:space="preserve">In the </w:t>
            </w:r>
            <w:r w:rsidR="00B3078E">
              <w:rPr>
                <w:rFonts w:asciiTheme="minorHAnsi" w:hAnsiTheme="minorHAnsi" w:cs="Arial"/>
                <w:color w:val="FF0000"/>
              </w:rPr>
              <w:t>“</w:t>
            </w:r>
            <w:r w:rsidR="005F55EE" w:rsidRPr="00007D80">
              <w:rPr>
                <w:rFonts w:asciiTheme="minorHAnsi" w:hAnsiTheme="minorHAnsi" w:cs="Arial"/>
                <w:color w:val="FF0000"/>
              </w:rPr>
              <w:t>Project Detail</w:t>
            </w:r>
            <w:r w:rsidR="00B3078E">
              <w:rPr>
                <w:rFonts w:asciiTheme="minorHAnsi" w:hAnsiTheme="minorHAnsi" w:cs="Arial"/>
                <w:color w:val="FF0000"/>
              </w:rPr>
              <w:t>”</w:t>
            </w:r>
            <w:r w:rsidR="005F55EE" w:rsidRPr="00007D80">
              <w:rPr>
                <w:rFonts w:asciiTheme="minorHAnsi" w:hAnsiTheme="minorHAnsi" w:cs="Arial"/>
                <w:color w:val="FF0000"/>
              </w:rPr>
              <w:t xml:space="preserve"> section</w:t>
            </w:r>
            <w:r w:rsidR="008A4EC8">
              <w:rPr>
                <w:rFonts w:asciiTheme="minorHAnsi" w:hAnsiTheme="minorHAnsi" w:cs="Arial"/>
                <w:color w:val="FF0000"/>
              </w:rPr>
              <w:t>,</w:t>
            </w:r>
            <w:r w:rsidR="005F55EE" w:rsidRPr="00007D80">
              <w:rPr>
                <w:rFonts w:asciiTheme="minorHAnsi" w:hAnsiTheme="minorHAnsi" w:cs="Arial"/>
                <w:color w:val="FF0000"/>
              </w:rPr>
              <w:t xml:space="preserve"> if the answer to this question “</w:t>
            </w:r>
            <w:r w:rsidR="005F55EE" w:rsidRPr="00007D80">
              <w:rPr>
                <w:rFonts w:asciiTheme="minorHAnsi" w:hAnsiTheme="minorHAnsi"/>
                <w:color w:val="FF0000"/>
              </w:rPr>
              <w:t xml:space="preserve">Does this project have occupation Upgrades?” is </w:t>
            </w:r>
            <w:r w:rsidR="008A4EC8">
              <w:rPr>
                <w:rFonts w:asciiTheme="minorHAnsi" w:hAnsiTheme="minorHAnsi"/>
                <w:color w:val="FF0000"/>
              </w:rPr>
              <w:t>“</w:t>
            </w:r>
            <w:r w:rsidR="005F55EE" w:rsidRPr="00007D80">
              <w:rPr>
                <w:rFonts w:asciiTheme="minorHAnsi" w:hAnsiTheme="minorHAnsi"/>
                <w:color w:val="FF0000"/>
              </w:rPr>
              <w:t>yes,</w:t>
            </w:r>
            <w:r w:rsidR="008A4EC8">
              <w:rPr>
                <w:rFonts w:asciiTheme="minorHAnsi" w:hAnsiTheme="minorHAnsi"/>
                <w:color w:val="FF0000"/>
              </w:rPr>
              <w:t>”</w:t>
            </w:r>
            <w:r w:rsidR="005F55EE" w:rsidRPr="00007D80">
              <w:rPr>
                <w:rFonts w:asciiTheme="minorHAnsi" w:hAnsiTheme="minorHAnsi" w:cs="Arial"/>
                <w:color w:val="FF0000"/>
              </w:rPr>
              <w:t xml:space="preserve"> select all applicable occupations.</w:t>
            </w:r>
            <w:r>
              <w:rPr>
                <w:rFonts w:asciiTheme="minorHAnsi" w:hAnsiTheme="minorHAnsi" w:cs="Arial"/>
                <w:color w:val="FF0000"/>
              </w:rPr>
              <w:t xml:space="preserve"> </w:t>
            </w:r>
            <w:r w:rsidR="005F55EE" w:rsidRPr="00007D80">
              <w:rPr>
                <w:rFonts w:asciiTheme="minorHAnsi" w:hAnsiTheme="minorHAnsi" w:cs="Arial"/>
                <w:color w:val="030441"/>
              </w:rPr>
              <w:t>Begin with Standard Occupation</w:t>
            </w:r>
            <w:r w:rsidR="008A4EC8">
              <w:rPr>
                <w:rFonts w:asciiTheme="minorHAnsi" w:hAnsiTheme="minorHAnsi" w:cs="Arial"/>
                <w:color w:val="030441"/>
              </w:rPr>
              <w:t xml:space="preserve"> Code categories or enter a key</w:t>
            </w:r>
            <w:r w:rsidR="005F55EE" w:rsidRPr="00007D80">
              <w:rPr>
                <w:rFonts w:asciiTheme="minorHAnsi" w:hAnsiTheme="minorHAnsi" w:cs="Arial"/>
                <w:color w:val="030441"/>
              </w:rPr>
              <w:t>word</w:t>
            </w:r>
            <w:r w:rsidR="00B64A76" w:rsidRPr="00007D80">
              <w:rPr>
                <w:rFonts w:asciiTheme="minorHAnsi" w:hAnsiTheme="minorHAnsi" w:cs="Arial"/>
                <w:color w:val="030441"/>
              </w:rPr>
              <w:t>.</w:t>
            </w:r>
          </w:p>
        </w:tc>
      </w:tr>
      <w:tr w:rsidR="003B6428" w:rsidRPr="00407FF6" w:rsidTr="002F3E7D">
        <w:trPr>
          <w:trHeight w:val="480"/>
          <w:jc w:val="center"/>
        </w:trPr>
        <w:tc>
          <w:tcPr>
            <w:tcW w:w="10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B6428" w:rsidRPr="00407FF6" w:rsidRDefault="003B6428" w:rsidP="002F3E7D">
            <w:pPr>
              <w:pStyle w:val="Heading1"/>
              <w:rPr>
                <w:rFonts w:asciiTheme="minorHAnsi" w:hAnsiTheme="minorHAnsi"/>
                <w:sz w:val="24"/>
                <w:szCs w:val="24"/>
              </w:rPr>
            </w:pPr>
            <w:bookmarkStart w:id="10" w:name="_Toc411841396"/>
            <w:r>
              <w:lastRenderedPageBreak/>
              <w:t>Employer</w:t>
            </w:r>
            <w:r w:rsidR="00B64A76">
              <w:t>s</w:t>
            </w:r>
            <w:r w:rsidR="00205BCF">
              <w:t xml:space="preserve"> – Project Plan</w:t>
            </w:r>
            <w:bookmarkEnd w:id="10"/>
          </w:p>
        </w:tc>
      </w:tr>
      <w:tr w:rsidR="003B6428" w:rsidRPr="00407FF6" w:rsidTr="003B6428">
        <w:trPr>
          <w:trHeight w:val="584"/>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6508DE" w:rsidRDefault="003B6428" w:rsidP="004F3E45">
            <w:pPr>
              <w:rPr>
                <w:color w:val="FF0000"/>
                <w:sz w:val="24"/>
                <w:szCs w:val="24"/>
              </w:rPr>
            </w:pPr>
            <w:r w:rsidRPr="00BA3C2F">
              <w:rPr>
                <w:color w:val="FF0000"/>
                <w:sz w:val="24"/>
                <w:szCs w:val="24"/>
              </w:rPr>
              <w:t>Identif</w:t>
            </w:r>
            <w:r w:rsidR="00007D80">
              <w:rPr>
                <w:color w:val="FF0000"/>
                <w:sz w:val="24"/>
                <w:szCs w:val="24"/>
              </w:rPr>
              <w:t>ying</w:t>
            </w:r>
            <w:r w:rsidRPr="00BA3C2F">
              <w:rPr>
                <w:color w:val="FF0000"/>
                <w:sz w:val="24"/>
                <w:szCs w:val="24"/>
              </w:rPr>
              <w:t xml:space="preserve"> </w:t>
            </w:r>
            <w:r w:rsidR="006508DE">
              <w:rPr>
                <w:color w:val="FF0000"/>
                <w:sz w:val="24"/>
                <w:szCs w:val="24"/>
              </w:rPr>
              <w:t>the employer, its</w:t>
            </w:r>
            <w:r w:rsidRPr="00BA3C2F">
              <w:rPr>
                <w:color w:val="FF0000"/>
                <w:sz w:val="24"/>
                <w:szCs w:val="24"/>
              </w:rPr>
              <w:t xml:space="preserve"> primary contacts, and required project fields</w:t>
            </w:r>
            <w:r w:rsidR="008A4EC8">
              <w:rPr>
                <w:color w:val="FF0000"/>
                <w:sz w:val="24"/>
                <w:szCs w:val="24"/>
              </w:rPr>
              <w:t>,</w:t>
            </w:r>
            <w:r w:rsidR="00BA3C2F" w:rsidRPr="00BA3C2F">
              <w:rPr>
                <w:color w:val="FF0000"/>
                <w:sz w:val="24"/>
                <w:szCs w:val="24"/>
              </w:rPr>
              <w:t xml:space="preserve"> is required</w:t>
            </w:r>
            <w:r w:rsidRPr="00BA3C2F">
              <w:rPr>
                <w:color w:val="FF0000"/>
                <w:sz w:val="24"/>
                <w:szCs w:val="24"/>
              </w:rPr>
              <w:t xml:space="preserve">. </w:t>
            </w:r>
          </w:p>
          <w:p w:rsidR="00F16FE8" w:rsidRDefault="00F16FE8" w:rsidP="004F3E45">
            <w:pPr>
              <w:rPr>
                <w:color w:val="FF0000"/>
                <w:sz w:val="24"/>
                <w:szCs w:val="24"/>
              </w:rPr>
            </w:pPr>
            <w:r>
              <w:rPr>
                <w:color w:val="FF0000"/>
                <w:sz w:val="24"/>
                <w:szCs w:val="24"/>
              </w:rPr>
              <w:t>The first step to search by Employer Name and FEIN</w:t>
            </w:r>
          </w:p>
          <w:p w:rsidR="00F16FE8" w:rsidRDefault="00F16FE8" w:rsidP="004F3E45">
            <w:pPr>
              <w:rPr>
                <w:color w:val="FF0000"/>
                <w:sz w:val="24"/>
                <w:szCs w:val="24"/>
              </w:rPr>
            </w:pPr>
            <w:r>
              <w:rPr>
                <w:color w:val="FF0000"/>
                <w:sz w:val="24"/>
                <w:szCs w:val="24"/>
              </w:rPr>
              <w:t xml:space="preserve">Select your employer if they are listed or select “Add New” and enter your employer. </w:t>
            </w:r>
          </w:p>
          <w:p w:rsidR="00F16FE8" w:rsidRDefault="00F16FE8" w:rsidP="004F3E45">
            <w:pPr>
              <w:rPr>
                <w:color w:val="FF0000"/>
                <w:sz w:val="24"/>
                <w:szCs w:val="24"/>
              </w:rPr>
            </w:pPr>
            <w:r>
              <w:rPr>
                <w:color w:val="FF0000"/>
                <w:sz w:val="24"/>
                <w:szCs w:val="24"/>
              </w:rPr>
              <w:t xml:space="preserve">If you select an employer that has been used on another project you will have to get approval to use that employer from Commerce. The system will prompt you to submit the request and Commerce will be notified via email. Your project will then be in an “On Hold” status until the employer is approved. Then you will notified by email that your employer has been approved and your project is once again in the “In Process” status and you can continue entering information. </w:t>
            </w:r>
          </w:p>
          <w:p w:rsidR="004F3E45" w:rsidRDefault="006508DE" w:rsidP="004F3E45">
            <w:pPr>
              <w:rPr>
                <w:sz w:val="24"/>
                <w:szCs w:val="24"/>
              </w:rPr>
            </w:pPr>
            <w:r>
              <w:rPr>
                <w:color w:val="FF0000"/>
                <w:sz w:val="24"/>
                <w:szCs w:val="24"/>
              </w:rPr>
              <w:t>There is a limit of one employer per project, so if you have multiple employers under your grant you will be required to create a separate project for each employer. If you have 5 employers you will have 5 projects.</w:t>
            </w:r>
            <w:r w:rsidR="004F3E45">
              <w:rPr>
                <w:color w:val="FF0000"/>
                <w:sz w:val="24"/>
                <w:szCs w:val="24"/>
              </w:rPr>
              <w:br/>
            </w:r>
            <w:r w:rsidR="004F3E45">
              <w:rPr>
                <w:color w:val="FF0000"/>
                <w:sz w:val="24"/>
                <w:szCs w:val="24"/>
              </w:rPr>
              <w:br/>
            </w:r>
            <w:r w:rsidR="004F3E45">
              <w:rPr>
                <w:sz w:val="24"/>
                <w:szCs w:val="24"/>
              </w:rPr>
              <w:t>I</w:t>
            </w:r>
            <w:r w:rsidR="003B6428" w:rsidRPr="003B6428">
              <w:rPr>
                <w:sz w:val="24"/>
                <w:szCs w:val="24"/>
              </w:rPr>
              <w:t>dentify</w:t>
            </w:r>
            <w:r w:rsidR="004F3E45">
              <w:rPr>
                <w:sz w:val="24"/>
                <w:szCs w:val="24"/>
              </w:rPr>
              <w:t>:</w:t>
            </w:r>
          </w:p>
          <w:p w:rsidR="004F3E45" w:rsidRPr="004F3E45" w:rsidRDefault="004F3E45" w:rsidP="004F3E45">
            <w:pPr>
              <w:pStyle w:val="ListParagraph"/>
              <w:numPr>
                <w:ilvl w:val="0"/>
                <w:numId w:val="21"/>
              </w:numPr>
              <w:rPr>
                <w:sz w:val="24"/>
                <w:szCs w:val="24"/>
              </w:rPr>
            </w:pPr>
            <w:r w:rsidRPr="004F3E45">
              <w:rPr>
                <w:sz w:val="24"/>
                <w:szCs w:val="24"/>
              </w:rPr>
              <w:t>Organization information</w:t>
            </w:r>
            <w:r w:rsidR="00007D80">
              <w:rPr>
                <w:sz w:val="24"/>
                <w:szCs w:val="24"/>
              </w:rPr>
              <w:t>.</w:t>
            </w:r>
          </w:p>
          <w:p w:rsidR="004F3E45" w:rsidRPr="004F3E45" w:rsidRDefault="004F3E45" w:rsidP="004F3E45">
            <w:pPr>
              <w:pStyle w:val="ListParagraph"/>
              <w:numPr>
                <w:ilvl w:val="0"/>
                <w:numId w:val="21"/>
              </w:numPr>
              <w:rPr>
                <w:sz w:val="24"/>
                <w:szCs w:val="24"/>
              </w:rPr>
            </w:pPr>
            <w:r w:rsidRPr="004F3E45">
              <w:rPr>
                <w:sz w:val="24"/>
                <w:szCs w:val="24"/>
              </w:rPr>
              <w:t>Contacts – Primary and secondary.</w:t>
            </w:r>
          </w:p>
          <w:p w:rsidR="003B6428" w:rsidRPr="004F3E45" w:rsidRDefault="00F978E8" w:rsidP="004F3E45">
            <w:pPr>
              <w:pStyle w:val="ListParagraph"/>
              <w:numPr>
                <w:ilvl w:val="0"/>
                <w:numId w:val="21"/>
              </w:numPr>
              <w:rPr>
                <w:sz w:val="24"/>
                <w:szCs w:val="24"/>
              </w:rPr>
            </w:pPr>
            <w:r>
              <w:rPr>
                <w:sz w:val="24"/>
                <w:szCs w:val="24"/>
              </w:rPr>
              <w:t xml:space="preserve">Work Sites – </w:t>
            </w:r>
            <w:r w:rsidR="004F3E45" w:rsidRPr="004F3E45">
              <w:rPr>
                <w:sz w:val="24"/>
                <w:szCs w:val="24"/>
              </w:rPr>
              <w:t>S</w:t>
            </w:r>
            <w:r w:rsidR="003B6428" w:rsidRPr="004F3E45">
              <w:rPr>
                <w:sz w:val="24"/>
                <w:szCs w:val="24"/>
              </w:rPr>
              <w:t xml:space="preserve">pecific </w:t>
            </w:r>
            <w:r w:rsidR="004F3E45">
              <w:rPr>
                <w:sz w:val="24"/>
                <w:szCs w:val="24"/>
              </w:rPr>
              <w:t>locations</w:t>
            </w:r>
            <w:r w:rsidR="003B6428" w:rsidRPr="004F3E45">
              <w:rPr>
                <w:sz w:val="24"/>
                <w:szCs w:val="24"/>
              </w:rPr>
              <w:t xml:space="preserve"> where the incumbent workers that will receive training go to work each business day.</w:t>
            </w:r>
          </w:p>
        </w:tc>
      </w:tr>
      <w:tr w:rsidR="003B6428" w:rsidRPr="00407FF6" w:rsidTr="003B6428">
        <w:trPr>
          <w:trHeight w:val="584"/>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3B6428" w:rsidRPr="003E0627" w:rsidRDefault="00A442B3" w:rsidP="003B6428">
            <w:pPr>
              <w:rPr>
                <w:color w:val="FF0000"/>
                <w:sz w:val="24"/>
                <w:szCs w:val="24"/>
              </w:rPr>
            </w:pPr>
            <w:r w:rsidRPr="003E0627">
              <w:rPr>
                <w:color w:val="FF0000"/>
                <w:sz w:val="24"/>
                <w:szCs w:val="24"/>
              </w:rPr>
              <w:t>Organization:</w:t>
            </w:r>
          </w:p>
          <w:p w:rsidR="003B6428" w:rsidRPr="00A442B3" w:rsidRDefault="003B6428" w:rsidP="003B6428">
            <w:pPr>
              <w:pStyle w:val="ListParagraph"/>
              <w:numPr>
                <w:ilvl w:val="0"/>
                <w:numId w:val="5"/>
              </w:numPr>
              <w:rPr>
                <w:color w:val="FF0000"/>
                <w:sz w:val="24"/>
                <w:szCs w:val="24"/>
              </w:rPr>
            </w:pPr>
            <w:r w:rsidRPr="00A442B3">
              <w:rPr>
                <w:color w:val="FF0000"/>
                <w:sz w:val="24"/>
                <w:szCs w:val="24"/>
              </w:rPr>
              <w:t>Name</w:t>
            </w:r>
          </w:p>
          <w:p w:rsidR="003B6428" w:rsidRPr="00A442B3" w:rsidRDefault="003B6428" w:rsidP="003B6428">
            <w:pPr>
              <w:pStyle w:val="ListParagraph"/>
              <w:numPr>
                <w:ilvl w:val="0"/>
                <w:numId w:val="5"/>
              </w:numPr>
              <w:rPr>
                <w:color w:val="FF0000"/>
                <w:sz w:val="24"/>
                <w:szCs w:val="24"/>
              </w:rPr>
            </w:pPr>
            <w:r w:rsidRPr="00A442B3">
              <w:rPr>
                <w:color w:val="FF0000"/>
                <w:sz w:val="24"/>
                <w:szCs w:val="24"/>
              </w:rPr>
              <w:t>Street Address</w:t>
            </w:r>
          </w:p>
          <w:p w:rsidR="003B6428" w:rsidRDefault="003B6428" w:rsidP="003B6428">
            <w:pPr>
              <w:pStyle w:val="ListParagraph"/>
              <w:numPr>
                <w:ilvl w:val="0"/>
                <w:numId w:val="5"/>
              </w:numPr>
              <w:rPr>
                <w:sz w:val="24"/>
                <w:szCs w:val="24"/>
              </w:rPr>
            </w:pPr>
            <w:r>
              <w:rPr>
                <w:sz w:val="24"/>
                <w:szCs w:val="24"/>
              </w:rPr>
              <w:t>Street Address 2</w:t>
            </w:r>
          </w:p>
          <w:p w:rsidR="003B6428" w:rsidRPr="00A442B3" w:rsidRDefault="003B6428" w:rsidP="003B6428">
            <w:pPr>
              <w:pStyle w:val="ListParagraph"/>
              <w:numPr>
                <w:ilvl w:val="0"/>
                <w:numId w:val="5"/>
              </w:numPr>
              <w:rPr>
                <w:color w:val="FF0000"/>
                <w:sz w:val="24"/>
                <w:szCs w:val="24"/>
              </w:rPr>
            </w:pPr>
            <w:r w:rsidRPr="00A442B3">
              <w:rPr>
                <w:color w:val="FF0000"/>
                <w:sz w:val="24"/>
                <w:szCs w:val="24"/>
              </w:rPr>
              <w:t>City</w:t>
            </w:r>
          </w:p>
          <w:p w:rsidR="003B6428" w:rsidRPr="00A442B3" w:rsidRDefault="003B6428" w:rsidP="003B6428">
            <w:pPr>
              <w:pStyle w:val="ListParagraph"/>
              <w:numPr>
                <w:ilvl w:val="0"/>
                <w:numId w:val="5"/>
              </w:numPr>
              <w:rPr>
                <w:color w:val="FF0000"/>
                <w:sz w:val="24"/>
                <w:szCs w:val="24"/>
              </w:rPr>
            </w:pPr>
            <w:r w:rsidRPr="00A442B3">
              <w:rPr>
                <w:color w:val="FF0000"/>
                <w:sz w:val="24"/>
                <w:szCs w:val="24"/>
              </w:rPr>
              <w:t>State</w:t>
            </w:r>
          </w:p>
          <w:p w:rsidR="003B6428" w:rsidRPr="00A442B3" w:rsidRDefault="003B6428" w:rsidP="003B6428">
            <w:pPr>
              <w:pStyle w:val="ListParagraph"/>
              <w:numPr>
                <w:ilvl w:val="0"/>
                <w:numId w:val="5"/>
              </w:numPr>
              <w:rPr>
                <w:color w:val="FF0000"/>
                <w:sz w:val="24"/>
                <w:szCs w:val="24"/>
              </w:rPr>
            </w:pPr>
            <w:r w:rsidRPr="00A442B3">
              <w:rPr>
                <w:color w:val="FF0000"/>
                <w:sz w:val="24"/>
                <w:szCs w:val="24"/>
              </w:rPr>
              <w:t>Zip Code</w:t>
            </w:r>
          </w:p>
          <w:p w:rsidR="003B6428" w:rsidRPr="00A442B3" w:rsidRDefault="00F978E8" w:rsidP="003B6428">
            <w:pPr>
              <w:pStyle w:val="ListParagraph"/>
              <w:numPr>
                <w:ilvl w:val="0"/>
                <w:numId w:val="5"/>
              </w:numPr>
              <w:rPr>
                <w:color w:val="FF0000"/>
                <w:sz w:val="24"/>
                <w:szCs w:val="24"/>
              </w:rPr>
            </w:pPr>
            <w:r>
              <w:rPr>
                <w:color w:val="FF0000"/>
                <w:sz w:val="24"/>
                <w:szCs w:val="24"/>
              </w:rPr>
              <w:t>Phone and Extension</w:t>
            </w:r>
          </w:p>
          <w:p w:rsidR="003B6428" w:rsidRDefault="003B6428" w:rsidP="003B6428">
            <w:pPr>
              <w:pStyle w:val="ListParagraph"/>
              <w:numPr>
                <w:ilvl w:val="0"/>
                <w:numId w:val="5"/>
              </w:numPr>
              <w:rPr>
                <w:sz w:val="24"/>
                <w:szCs w:val="24"/>
              </w:rPr>
            </w:pPr>
            <w:r>
              <w:rPr>
                <w:sz w:val="24"/>
                <w:szCs w:val="24"/>
              </w:rPr>
              <w:t>Fax</w:t>
            </w:r>
          </w:p>
          <w:p w:rsidR="003B6428" w:rsidRPr="00A442B3" w:rsidRDefault="003B6428" w:rsidP="003B6428">
            <w:pPr>
              <w:pStyle w:val="ListParagraph"/>
              <w:numPr>
                <w:ilvl w:val="0"/>
                <w:numId w:val="5"/>
              </w:numPr>
              <w:rPr>
                <w:color w:val="FF0000"/>
                <w:sz w:val="24"/>
                <w:szCs w:val="24"/>
              </w:rPr>
            </w:pPr>
            <w:r w:rsidRPr="00A442B3">
              <w:rPr>
                <w:color w:val="FF0000"/>
                <w:sz w:val="24"/>
                <w:szCs w:val="24"/>
              </w:rPr>
              <w:t>Agency Type</w:t>
            </w:r>
            <w:r w:rsidR="00007D80">
              <w:rPr>
                <w:color w:val="FF0000"/>
                <w:sz w:val="24"/>
                <w:szCs w:val="24"/>
              </w:rPr>
              <w:t xml:space="preserve"> </w:t>
            </w:r>
            <w:r w:rsidRPr="00A442B3">
              <w:rPr>
                <w:color w:val="FF0000"/>
                <w:sz w:val="24"/>
                <w:szCs w:val="24"/>
              </w:rPr>
              <w:t>(Select from dropdown)</w:t>
            </w:r>
          </w:p>
          <w:p w:rsidR="003B6428" w:rsidRPr="00A442B3" w:rsidRDefault="00A442B3" w:rsidP="003B6428">
            <w:pPr>
              <w:pStyle w:val="ListParagraph"/>
              <w:numPr>
                <w:ilvl w:val="0"/>
                <w:numId w:val="5"/>
              </w:numPr>
              <w:rPr>
                <w:color w:val="FF0000"/>
                <w:sz w:val="24"/>
                <w:szCs w:val="24"/>
              </w:rPr>
            </w:pPr>
            <w:r w:rsidRPr="00A442B3">
              <w:rPr>
                <w:color w:val="FF0000"/>
                <w:sz w:val="24"/>
                <w:szCs w:val="24"/>
              </w:rPr>
              <w:t>Employer Type (Select all that apply)</w:t>
            </w:r>
          </w:p>
          <w:p w:rsidR="00A442B3" w:rsidRPr="00A442B3" w:rsidRDefault="00A442B3" w:rsidP="003B6428">
            <w:pPr>
              <w:pStyle w:val="ListParagraph"/>
              <w:numPr>
                <w:ilvl w:val="0"/>
                <w:numId w:val="5"/>
              </w:numPr>
              <w:rPr>
                <w:color w:val="FF0000"/>
                <w:sz w:val="24"/>
                <w:szCs w:val="24"/>
              </w:rPr>
            </w:pPr>
            <w:r w:rsidRPr="00A442B3">
              <w:rPr>
                <w:color w:val="FF0000"/>
                <w:sz w:val="24"/>
                <w:szCs w:val="24"/>
              </w:rPr>
              <w:lastRenderedPageBreak/>
              <w:t>FEIN Number</w:t>
            </w:r>
          </w:p>
          <w:p w:rsidR="00A442B3" w:rsidRPr="00A442B3" w:rsidRDefault="00A442B3" w:rsidP="00A442B3">
            <w:pPr>
              <w:pStyle w:val="ListParagraph"/>
              <w:numPr>
                <w:ilvl w:val="0"/>
                <w:numId w:val="5"/>
              </w:numPr>
              <w:rPr>
                <w:color w:val="FF0000"/>
                <w:sz w:val="24"/>
                <w:szCs w:val="24"/>
              </w:rPr>
            </w:pPr>
            <w:r w:rsidRPr="00A442B3">
              <w:rPr>
                <w:color w:val="FF0000"/>
                <w:sz w:val="24"/>
                <w:szCs w:val="24"/>
              </w:rPr>
              <w:t>Is this location a work site? If employees at this location will be trained, click "Yes." Otherwise click "No."</w:t>
            </w:r>
          </w:p>
          <w:p w:rsidR="00A442B3" w:rsidRPr="00A442B3" w:rsidRDefault="00F978E8" w:rsidP="003B6428">
            <w:pPr>
              <w:pStyle w:val="ListParagraph"/>
              <w:numPr>
                <w:ilvl w:val="0"/>
                <w:numId w:val="5"/>
              </w:numPr>
              <w:rPr>
                <w:color w:val="FF0000"/>
                <w:sz w:val="24"/>
                <w:szCs w:val="24"/>
              </w:rPr>
            </w:pPr>
            <w:r>
              <w:rPr>
                <w:color w:val="FF0000"/>
                <w:sz w:val="24"/>
                <w:szCs w:val="24"/>
              </w:rPr>
              <w:t>Owner’s Ethnicity</w:t>
            </w:r>
            <w:r w:rsidR="00A442B3" w:rsidRPr="00A442B3">
              <w:rPr>
                <w:color w:val="FF0000"/>
                <w:sz w:val="24"/>
                <w:szCs w:val="24"/>
              </w:rPr>
              <w:t xml:space="preserve"> </w:t>
            </w:r>
            <w:r>
              <w:rPr>
                <w:color w:val="FF0000"/>
                <w:sz w:val="24"/>
                <w:szCs w:val="24"/>
              </w:rPr>
              <w:t>(Check all that apply)</w:t>
            </w:r>
          </w:p>
          <w:p w:rsidR="00A442B3" w:rsidRPr="00A442B3" w:rsidRDefault="00A442B3" w:rsidP="00A442B3">
            <w:pPr>
              <w:pStyle w:val="ListParagraph"/>
              <w:numPr>
                <w:ilvl w:val="0"/>
                <w:numId w:val="5"/>
              </w:numPr>
              <w:rPr>
                <w:color w:val="FF0000"/>
                <w:sz w:val="24"/>
                <w:szCs w:val="24"/>
              </w:rPr>
            </w:pPr>
            <w:r w:rsidRPr="00A442B3">
              <w:rPr>
                <w:color w:val="FF0000"/>
                <w:sz w:val="24"/>
                <w:szCs w:val="24"/>
              </w:rPr>
              <w:t xml:space="preserve">Enter the match as dollar amount contributed by employer. </w:t>
            </w:r>
            <w:r w:rsidRPr="006648AC">
              <w:rPr>
                <w:sz w:val="24"/>
                <w:szCs w:val="24"/>
              </w:rPr>
              <w:t>For this employer, how will the employer match be provided? Include the source and commitment.</w:t>
            </w:r>
          </w:p>
          <w:p w:rsidR="00A442B3" w:rsidRPr="003B6428" w:rsidRDefault="00A442B3" w:rsidP="003B6428">
            <w:pPr>
              <w:pStyle w:val="ListParagraph"/>
              <w:numPr>
                <w:ilvl w:val="0"/>
                <w:numId w:val="5"/>
              </w:numPr>
              <w:rPr>
                <w:sz w:val="24"/>
                <w:szCs w:val="24"/>
              </w:rPr>
            </w:pPr>
            <w:r w:rsidRPr="00A442B3">
              <w:rPr>
                <w:color w:val="FF0000"/>
                <w:sz w:val="24"/>
                <w:szCs w:val="24"/>
              </w:rPr>
              <w:t>How the e</w:t>
            </w:r>
            <w:r w:rsidR="00F978E8">
              <w:rPr>
                <w:color w:val="FF0000"/>
                <w:sz w:val="24"/>
                <w:szCs w:val="24"/>
              </w:rPr>
              <w:t>mployer match will be provided.</w:t>
            </w:r>
          </w:p>
        </w:tc>
      </w:tr>
      <w:tr w:rsidR="003B6428" w:rsidRPr="00407FF6" w:rsidTr="003B6428">
        <w:trPr>
          <w:trHeight w:val="584"/>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3B6428" w:rsidRPr="003E0627" w:rsidRDefault="00AE4A26" w:rsidP="003B6428">
            <w:pPr>
              <w:rPr>
                <w:color w:val="FF0000"/>
                <w:sz w:val="24"/>
                <w:szCs w:val="24"/>
              </w:rPr>
            </w:pPr>
            <w:r w:rsidRPr="003E0627">
              <w:rPr>
                <w:color w:val="FF0000"/>
                <w:sz w:val="24"/>
                <w:szCs w:val="24"/>
              </w:rPr>
              <w:lastRenderedPageBreak/>
              <w:t>Contacts:</w:t>
            </w:r>
          </w:p>
          <w:p w:rsidR="00AE4A26" w:rsidRPr="00AE4A26" w:rsidRDefault="00AE4A26" w:rsidP="00AE4A26">
            <w:pPr>
              <w:pStyle w:val="ListParagraph"/>
              <w:numPr>
                <w:ilvl w:val="0"/>
                <w:numId w:val="6"/>
              </w:numPr>
              <w:rPr>
                <w:color w:val="FF0000"/>
                <w:sz w:val="24"/>
                <w:szCs w:val="24"/>
              </w:rPr>
            </w:pPr>
            <w:r w:rsidRPr="00AE4A26">
              <w:rPr>
                <w:color w:val="FF0000"/>
                <w:sz w:val="24"/>
                <w:szCs w:val="24"/>
              </w:rPr>
              <w:t>First Name</w:t>
            </w:r>
          </w:p>
          <w:p w:rsidR="00AE4A26" w:rsidRPr="00AE4A26" w:rsidRDefault="00AE4A26" w:rsidP="00AE4A26">
            <w:pPr>
              <w:pStyle w:val="ListParagraph"/>
              <w:numPr>
                <w:ilvl w:val="0"/>
                <w:numId w:val="6"/>
              </w:numPr>
              <w:rPr>
                <w:color w:val="FF0000"/>
                <w:sz w:val="24"/>
                <w:szCs w:val="24"/>
              </w:rPr>
            </w:pPr>
            <w:r w:rsidRPr="00AE4A26">
              <w:rPr>
                <w:color w:val="FF0000"/>
                <w:sz w:val="24"/>
                <w:szCs w:val="24"/>
              </w:rPr>
              <w:t>Last Name</w:t>
            </w:r>
          </w:p>
          <w:p w:rsidR="00AE4A26" w:rsidRPr="00AE4A26" w:rsidRDefault="00F978E8" w:rsidP="00AE4A26">
            <w:pPr>
              <w:pStyle w:val="ListParagraph"/>
              <w:numPr>
                <w:ilvl w:val="0"/>
                <w:numId w:val="6"/>
              </w:numPr>
              <w:rPr>
                <w:color w:val="FF0000"/>
                <w:sz w:val="24"/>
                <w:szCs w:val="24"/>
              </w:rPr>
            </w:pPr>
            <w:r>
              <w:rPr>
                <w:color w:val="FF0000"/>
                <w:sz w:val="24"/>
                <w:szCs w:val="24"/>
              </w:rPr>
              <w:t>Contact Type</w:t>
            </w:r>
            <w:r w:rsidR="00AE4A26" w:rsidRPr="00AE4A26">
              <w:rPr>
                <w:color w:val="FF0000"/>
                <w:sz w:val="24"/>
                <w:szCs w:val="24"/>
              </w:rPr>
              <w:t xml:space="preserve"> </w:t>
            </w:r>
            <w:r>
              <w:rPr>
                <w:color w:val="FF0000"/>
                <w:sz w:val="24"/>
                <w:szCs w:val="24"/>
              </w:rPr>
              <w:t>(</w:t>
            </w:r>
            <w:r w:rsidR="00AE4A26" w:rsidRPr="00AE4A26">
              <w:rPr>
                <w:color w:val="FF0000"/>
                <w:sz w:val="24"/>
                <w:szCs w:val="24"/>
              </w:rPr>
              <w:t>Primary Contact, Secondary Contact, Employee</w:t>
            </w:r>
            <w:r>
              <w:rPr>
                <w:color w:val="FF0000"/>
                <w:sz w:val="24"/>
                <w:szCs w:val="24"/>
              </w:rPr>
              <w:t>)</w:t>
            </w:r>
          </w:p>
          <w:p w:rsidR="00AE4A26" w:rsidRPr="00AE4A26" w:rsidRDefault="00AE4A26" w:rsidP="00AE4A26">
            <w:pPr>
              <w:pStyle w:val="ListParagraph"/>
              <w:numPr>
                <w:ilvl w:val="0"/>
                <w:numId w:val="6"/>
              </w:numPr>
              <w:rPr>
                <w:sz w:val="24"/>
                <w:szCs w:val="24"/>
              </w:rPr>
            </w:pPr>
            <w:r w:rsidRPr="00AE4A26">
              <w:rPr>
                <w:color w:val="FF0000"/>
                <w:sz w:val="24"/>
                <w:szCs w:val="24"/>
              </w:rPr>
              <w:t>Email Address</w:t>
            </w:r>
          </w:p>
        </w:tc>
      </w:tr>
      <w:tr w:rsidR="003B6428" w:rsidRPr="00407FF6" w:rsidTr="003B6428">
        <w:trPr>
          <w:trHeight w:val="584"/>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3B6428" w:rsidRPr="00474324" w:rsidRDefault="00474324" w:rsidP="003B6428">
            <w:pPr>
              <w:rPr>
                <w:color w:val="FF0000"/>
                <w:sz w:val="24"/>
                <w:szCs w:val="24"/>
              </w:rPr>
            </w:pPr>
            <w:r w:rsidRPr="00474324">
              <w:rPr>
                <w:color w:val="FF0000"/>
                <w:sz w:val="24"/>
                <w:szCs w:val="24"/>
              </w:rPr>
              <w:t>Work Sites:</w:t>
            </w:r>
          </w:p>
          <w:p w:rsidR="00474324" w:rsidRPr="00474324" w:rsidRDefault="00474324" w:rsidP="00474324">
            <w:pPr>
              <w:pStyle w:val="ListParagraph"/>
              <w:numPr>
                <w:ilvl w:val="0"/>
                <w:numId w:val="5"/>
              </w:numPr>
              <w:rPr>
                <w:color w:val="FF0000"/>
                <w:sz w:val="24"/>
                <w:szCs w:val="24"/>
              </w:rPr>
            </w:pPr>
            <w:r w:rsidRPr="00474324">
              <w:rPr>
                <w:color w:val="FF0000"/>
                <w:sz w:val="24"/>
                <w:szCs w:val="24"/>
              </w:rPr>
              <w:t>Name</w:t>
            </w:r>
          </w:p>
          <w:p w:rsidR="00474324" w:rsidRPr="00474324" w:rsidRDefault="00474324" w:rsidP="00474324">
            <w:pPr>
              <w:pStyle w:val="ListParagraph"/>
              <w:numPr>
                <w:ilvl w:val="0"/>
                <w:numId w:val="5"/>
              </w:numPr>
              <w:rPr>
                <w:color w:val="FF0000"/>
                <w:sz w:val="24"/>
                <w:szCs w:val="24"/>
              </w:rPr>
            </w:pPr>
            <w:r w:rsidRPr="00474324">
              <w:rPr>
                <w:color w:val="FF0000"/>
                <w:sz w:val="24"/>
                <w:szCs w:val="24"/>
              </w:rPr>
              <w:t>Street Address</w:t>
            </w:r>
          </w:p>
          <w:p w:rsidR="00474324" w:rsidRPr="00007D80" w:rsidRDefault="00474324" w:rsidP="00474324">
            <w:pPr>
              <w:pStyle w:val="ListParagraph"/>
              <w:numPr>
                <w:ilvl w:val="0"/>
                <w:numId w:val="5"/>
              </w:numPr>
              <w:rPr>
                <w:sz w:val="24"/>
                <w:szCs w:val="24"/>
              </w:rPr>
            </w:pPr>
            <w:r w:rsidRPr="00007D80">
              <w:rPr>
                <w:sz w:val="24"/>
                <w:szCs w:val="24"/>
              </w:rPr>
              <w:t>Street Address 2</w:t>
            </w:r>
          </w:p>
          <w:p w:rsidR="00474324" w:rsidRPr="00474324" w:rsidRDefault="00474324" w:rsidP="00474324">
            <w:pPr>
              <w:pStyle w:val="ListParagraph"/>
              <w:numPr>
                <w:ilvl w:val="0"/>
                <w:numId w:val="5"/>
              </w:numPr>
              <w:rPr>
                <w:color w:val="FF0000"/>
                <w:sz w:val="24"/>
                <w:szCs w:val="24"/>
              </w:rPr>
            </w:pPr>
            <w:r w:rsidRPr="00474324">
              <w:rPr>
                <w:color w:val="FF0000"/>
                <w:sz w:val="24"/>
                <w:szCs w:val="24"/>
              </w:rPr>
              <w:t>City</w:t>
            </w:r>
          </w:p>
          <w:p w:rsidR="00474324" w:rsidRPr="00474324" w:rsidRDefault="00474324" w:rsidP="00474324">
            <w:pPr>
              <w:pStyle w:val="ListParagraph"/>
              <w:numPr>
                <w:ilvl w:val="0"/>
                <w:numId w:val="5"/>
              </w:numPr>
              <w:rPr>
                <w:color w:val="FF0000"/>
                <w:sz w:val="24"/>
                <w:szCs w:val="24"/>
              </w:rPr>
            </w:pPr>
            <w:r w:rsidRPr="00474324">
              <w:rPr>
                <w:color w:val="FF0000"/>
                <w:sz w:val="24"/>
                <w:szCs w:val="24"/>
              </w:rPr>
              <w:t>State</w:t>
            </w:r>
          </w:p>
          <w:p w:rsidR="00474324" w:rsidRPr="00474324" w:rsidRDefault="00474324" w:rsidP="00474324">
            <w:pPr>
              <w:pStyle w:val="ListParagraph"/>
              <w:numPr>
                <w:ilvl w:val="0"/>
                <w:numId w:val="5"/>
              </w:numPr>
              <w:rPr>
                <w:color w:val="FF0000"/>
                <w:sz w:val="24"/>
                <w:szCs w:val="24"/>
              </w:rPr>
            </w:pPr>
            <w:r w:rsidRPr="00474324">
              <w:rPr>
                <w:color w:val="FF0000"/>
                <w:sz w:val="24"/>
                <w:szCs w:val="24"/>
              </w:rPr>
              <w:t>Zip Code</w:t>
            </w:r>
          </w:p>
          <w:p w:rsidR="00474324" w:rsidRPr="00474324" w:rsidRDefault="003C20B9" w:rsidP="00474324">
            <w:pPr>
              <w:pStyle w:val="ListParagraph"/>
              <w:numPr>
                <w:ilvl w:val="0"/>
                <w:numId w:val="5"/>
              </w:numPr>
              <w:rPr>
                <w:color w:val="FF0000"/>
                <w:sz w:val="24"/>
                <w:szCs w:val="24"/>
              </w:rPr>
            </w:pPr>
            <w:r>
              <w:rPr>
                <w:color w:val="FF0000"/>
                <w:sz w:val="24"/>
                <w:szCs w:val="24"/>
              </w:rPr>
              <w:t>Phone and Extension</w:t>
            </w:r>
          </w:p>
          <w:p w:rsidR="00474324" w:rsidRPr="00007D80" w:rsidRDefault="00474324" w:rsidP="00474324">
            <w:pPr>
              <w:pStyle w:val="ListParagraph"/>
              <w:numPr>
                <w:ilvl w:val="0"/>
                <w:numId w:val="5"/>
              </w:numPr>
              <w:rPr>
                <w:sz w:val="24"/>
                <w:szCs w:val="24"/>
              </w:rPr>
            </w:pPr>
            <w:r w:rsidRPr="00007D80">
              <w:rPr>
                <w:sz w:val="24"/>
                <w:szCs w:val="24"/>
              </w:rPr>
              <w:t>Fax</w:t>
            </w:r>
          </w:p>
          <w:p w:rsidR="00474324" w:rsidRPr="00474324" w:rsidRDefault="00474324" w:rsidP="00474324">
            <w:pPr>
              <w:pStyle w:val="ListParagraph"/>
              <w:numPr>
                <w:ilvl w:val="0"/>
                <w:numId w:val="5"/>
              </w:numPr>
              <w:rPr>
                <w:color w:val="FF0000"/>
                <w:sz w:val="24"/>
                <w:szCs w:val="24"/>
              </w:rPr>
            </w:pPr>
            <w:r w:rsidRPr="00474324">
              <w:rPr>
                <w:color w:val="FF0000"/>
                <w:sz w:val="24"/>
                <w:szCs w:val="24"/>
              </w:rPr>
              <w:t>Agency Type</w:t>
            </w:r>
            <w:r w:rsidR="00007D80">
              <w:rPr>
                <w:color w:val="FF0000"/>
                <w:sz w:val="24"/>
                <w:szCs w:val="24"/>
              </w:rPr>
              <w:t xml:space="preserve"> </w:t>
            </w:r>
            <w:r w:rsidRPr="00474324">
              <w:rPr>
                <w:color w:val="FF0000"/>
                <w:sz w:val="24"/>
                <w:szCs w:val="24"/>
              </w:rPr>
              <w:t>(Select from dropdown)</w:t>
            </w:r>
          </w:p>
          <w:p w:rsidR="00474324" w:rsidRPr="00474324" w:rsidRDefault="00474324" w:rsidP="00474324">
            <w:pPr>
              <w:pStyle w:val="ListParagraph"/>
              <w:numPr>
                <w:ilvl w:val="0"/>
                <w:numId w:val="5"/>
              </w:numPr>
              <w:rPr>
                <w:color w:val="FF0000"/>
                <w:sz w:val="24"/>
                <w:szCs w:val="24"/>
              </w:rPr>
            </w:pPr>
            <w:r w:rsidRPr="00474324">
              <w:rPr>
                <w:color w:val="FF0000"/>
                <w:sz w:val="24"/>
                <w:szCs w:val="24"/>
              </w:rPr>
              <w:t>Employer Type (Select all that apply)</w:t>
            </w:r>
          </w:p>
          <w:p w:rsidR="00474324" w:rsidRPr="00474324" w:rsidRDefault="00474324" w:rsidP="00474324">
            <w:pPr>
              <w:pStyle w:val="ListParagraph"/>
              <w:numPr>
                <w:ilvl w:val="0"/>
                <w:numId w:val="5"/>
              </w:numPr>
              <w:rPr>
                <w:color w:val="FF0000"/>
                <w:sz w:val="24"/>
                <w:szCs w:val="24"/>
              </w:rPr>
            </w:pPr>
            <w:r w:rsidRPr="00474324">
              <w:rPr>
                <w:color w:val="FF0000"/>
                <w:sz w:val="24"/>
                <w:szCs w:val="24"/>
              </w:rPr>
              <w:t>Enter the total number of employees at this location</w:t>
            </w:r>
            <w:r w:rsidR="00007D80">
              <w:rPr>
                <w:color w:val="FF0000"/>
                <w:sz w:val="24"/>
                <w:szCs w:val="24"/>
              </w:rPr>
              <w:t>.</w:t>
            </w:r>
          </w:p>
          <w:p w:rsidR="00474324" w:rsidRPr="00474324" w:rsidRDefault="00474324" w:rsidP="00474324">
            <w:pPr>
              <w:pStyle w:val="ListParagraph"/>
              <w:numPr>
                <w:ilvl w:val="0"/>
                <w:numId w:val="5"/>
              </w:numPr>
              <w:rPr>
                <w:color w:val="FF0000"/>
                <w:sz w:val="24"/>
                <w:szCs w:val="24"/>
              </w:rPr>
            </w:pPr>
            <w:r w:rsidRPr="00474324">
              <w:rPr>
                <w:color w:val="FF0000"/>
                <w:sz w:val="24"/>
                <w:szCs w:val="24"/>
              </w:rPr>
              <w:t>Provide a meaningful description of the impact of this training at this job site</w:t>
            </w:r>
            <w:r>
              <w:rPr>
                <w:color w:val="FF0000"/>
                <w:sz w:val="24"/>
                <w:szCs w:val="24"/>
              </w:rPr>
              <w:t xml:space="preserve">. </w:t>
            </w:r>
            <w:r w:rsidRPr="006648AC">
              <w:rPr>
                <w:sz w:val="24"/>
                <w:szCs w:val="24"/>
              </w:rPr>
              <w:t>Describe the impact that the training will have on the employer and its employees. For example, include benefits such as opportunities for "backfill" or employee advancement.</w:t>
            </w:r>
          </w:p>
          <w:p w:rsidR="00474324" w:rsidRPr="00474324" w:rsidRDefault="00474324" w:rsidP="00474324">
            <w:pPr>
              <w:pStyle w:val="ListParagraph"/>
              <w:rPr>
                <w:sz w:val="24"/>
                <w:szCs w:val="24"/>
              </w:rPr>
            </w:pPr>
          </w:p>
        </w:tc>
      </w:tr>
    </w:tbl>
    <w:p w:rsidR="003B6428" w:rsidRDefault="003B6428" w:rsidP="003B6428">
      <w:r>
        <w:br w:type="page"/>
      </w:r>
    </w:p>
    <w:tbl>
      <w:tblPr>
        <w:tblW w:w="10080" w:type="dxa"/>
        <w:jc w:val="center"/>
        <w:tblCellMar>
          <w:left w:w="0" w:type="dxa"/>
          <w:right w:w="0" w:type="dxa"/>
        </w:tblCellMar>
        <w:tblLook w:val="0420" w:firstRow="1" w:lastRow="0" w:firstColumn="0" w:lastColumn="0" w:noHBand="0" w:noVBand="1"/>
      </w:tblPr>
      <w:tblGrid>
        <w:gridCol w:w="10080"/>
      </w:tblGrid>
      <w:tr w:rsidR="005242B1" w:rsidRPr="00407FF6" w:rsidTr="002F3E7D">
        <w:trPr>
          <w:trHeight w:val="480"/>
          <w:jc w:val="center"/>
        </w:trPr>
        <w:tc>
          <w:tcPr>
            <w:tcW w:w="10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242B1" w:rsidRPr="00407FF6" w:rsidRDefault="005242B1" w:rsidP="002F3E7D">
            <w:pPr>
              <w:pStyle w:val="Heading1"/>
              <w:rPr>
                <w:rFonts w:asciiTheme="minorHAnsi" w:hAnsiTheme="minorHAnsi"/>
                <w:sz w:val="24"/>
                <w:szCs w:val="24"/>
              </w:rPr>
            </w:pPr>
            <w:bookmarkStart w:id="11" w:name="_Toc411841397"/>
            <w:r>
              <w:lastRenderedPageBreak/>
              <w:t>Training Courses</w:t>
            </w:r>
            <w:r w:rsidR="003C20B9">
              <w:t xml:space="preserve"> </w:t>
            </w:r>
            <w:r w:rsidR="00205BCF">
              <w:t>– Project Plan</w:t>
            </w:r>
            <w:bookmarkEnd w:id="11"/>
          </w:p>
        </w:tc>
      </w:tr>
      <w:tr w:rsidR="005242B1" w:rsidRPr="00407FF6" w:rsidTr="002F3E7D">
        <w:trPr>
          <w:trHeight w:val="584"/>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2F3E7D" w:rsidRPr="00007D80" w:rsidRDefault="002F3E7D" w:rsidP="005242B1">
            <w:pPr>
              <w:spacing w:before="120" w:after="168" w:line="273" w:lineRule="atLeast"/>
              <w:rPr>
                <w:rFonts w:eastAsia="Times New Roman" w:cs="Arial"/>
                <w:color w:val="FF0000"/>
                <w:sz w:val="24"/>
                <w:szCs w:val="24"/>
              </w:rPr>
            </w:pPr>
            <w:r w:rsidRPr="00007D80">
              <w:rPr>
                <w:rFonts w:eastAsia="Times New Roman" w:cs="Arial"/>
                <w:color w:val="FF0000"/>
                <w:sz w:val="24"/>
                <w:szCs w:val="24"/>
              </w:rPr>
              <w:t xml:space="preserve">Entry of all training courses is required. </w:t>
            </w:r>
          </w:p>
          <w:p w:rsidR="00D572F7" w:rsidRPr="00007D80" w:rsidRDefault="00D572F7" w:rsidP="005242B1">
            <w:pPr>
              <w:spacing w:before="120" w:after="168" w:line="273" w:lineRule="atLeast"/>
              <w:rPr>
                <w:rFonts w:eastAsia="Times New Roman" w:cs="Arial"/>
                <w:sz w:val="24"/>
                <w:szCs w:val="24"/>
              </w:rPr>
            </w:pPr>
            <w:r w:rsidRPr="00007D80">
              <w:rPr>
                <w:rFonts w:eastAsia="Times New Roman" w:cs="Arial"/>
                <w:sz w:val="24"/>
                <w:szCs w:val="24"/>
              </w:rPr>
              <w:t>Definitions:</w:t>
            </w:r>
          </w:p>
          <w:p w:rsidR="00D572F7" w:rsidRPr="00007D80" w:rsidRDefault="00D572F7" w:rsidP="005242B1">
            <w:pPr>
              <w:spacing w:before="120" w:after="168" w:line="273" w:lineRule="atLeast"/>
              <w:rPr>
                <w:rFonts w:eastAsia="Times New Roman" w:cs="Arial"/>
                <w:sz w:val="24"/>
                <w:szCs w:val="24"/>
              </w:rPr>
            </w:pPr>
            <w:r w:rsidRPr="00007D80">
              <w:rPr>
                <w:rFonts w:eastAsia="Times New Roman" w:cs="Arial"/>
                <w:b/>
                <w:sz w:val="24"/>
                <w:szCs w:val="24"/>
              </w:rPr>
              <w:t>CIP Code</w:t>
            </w:r>
            <w:r w:rsidR="003C20B9">
              <w:rPr>
                <w:rFonts w:eastAsia="Times New Roman" w:cs="Arial"/>
                <w:sz w:val="24"/>
                <w:szCs w:val="24"/>
              </w:rPr>
              <w:t xml:space="preserve"> – </w:t>
            </w:r>
            <w:r w:rsidRPr="00007D80">
              <w:rPr>
                <w:rFonts w:cs="Arial"/>
                <w:color w:val="000000"/>
                <w:sz w:val="24"/>
                <w:szCs w:val="24"/>
              </w:rPr>
              <w:t>The purpose of the Classification of Instructional Programs (CIP) is to provide a taxonomic scheme that will support the accurate tracking, assessment, and reporting of fields of study and program completions activity.</w:t>
            </w:r>
            <w:r w:rsidR="00115FE3">
              <w:rPr>
                <w:rFonts w:cs="Arial"/>
                <w:color w:val="000000"/>
                <w:sz w:val="24"/>
                <w:szCs w:val="24"/>
              </w:rPr>
              <w:t xml:space="preserve"> Visit the CIP website to learn </w:t>
            </w:r>
            <w:r w:rsidRPr="00007D80">
              <w:rPr>
                <w:rFonts w:cs="Arial"/>
                <w:color w:val="000000"/>
                <w:sz w:val="24"/>
                <w:szCs w:val="24"/>
              </w:rPr>
              <w:t>more</w:t>
            </w:r>
            <w:r w:rsidR="00007D80">
              <w:rPr>
                <w:rFonts w:cs="Arial"/>
                <w:color w:val="000000"/>
                <w:sz w:val="24"/>
                <w:szCs w:val="24"/>
              </w:rPr>
              <w:t>:</w:t>
            </w:r>
            <w:r w:rsidRPr="00007D80">
              <w:rPr>
                <w:rFonts w:cs="Arial"/>
                <w:color w:val="000000"/>
                <w:sz w:val="24"/>
                <w:szCs w:val="24"/>
              </w:rPr>
              <w:t> </w:t>
            </w:r>
            <w:hyperlink r:id="rId17" w:history="1">
              <w:r w:rsidR="00007D80" w:rsidRPr="00A43169">
                <w:rPr>
                  <w:rStyle w:val="Hyperlink"/>
                  <w:rFonts w:cs="Arial"/>
                  <w:sz w:val="24"/>
                  <w:szCs w:val="24"/>
                </w:rPr>
                <w:t>http://nces.ed.gov/pubs2002/cip2000/</w:t>
              </w:r>
            </w:hyperlink>
            <w:r w:rsidRPr="00007D80">
              <w:rPr>
                <w:rFonts w:cs="Arial"/>
                <w:color w:val="000000"/>
                <w:sz w:val="24"/>
                <w:szCs w:val="24"/>
              </w:rPr>
              <w:t>.</w:t>
            </w:r>
            <w:r w:rsidR="00007D80">
              <w:rPr>
                <w:rFonts w:cs="Arial"/>
                <w:color w:val="000000"/>
                <w:sz w:val="24"/>
                <w:szCs w:val="24"/>
              </w:rPr>
              <w:t xml:space="preserve"> </w:t>
            </w:r>
            <w:r w:rsidRPr="00007D80">
              <w:rPr>
                <w:rFonts w:cs="Arial"/>
                <w:color w:val="000000"/>
                <w:sz w:val="24"/>
                <w:szCs w:val="24"/>
              </w:rPr>
              <w:t> </w:t>
            </w:r>
          </w:p>
          <w:p w:rsidR="00D572F7" w:rsidRPr="00007D80" w:rsidRDefault="00D572F7" w:rsidP="00D572F7">
            <w:pPr>
              <w:spacing w:before="120" w:after="168" w:line="273" w:lineRule="atLeast"/>
              <w:rPr>
                <w:rFonts w:cs="Arial"/>
                <w:color w:val="000000"/>
                <w:sz w:val="24"/>
                <w:szCs w:val="24"/>
                <w:lang w:val="en"/>
              </w:rPr>
            </w:pPr>
            <w:r w:rsidRPr="00007D80">
              <w:rPr>
                <w:rFonts w:eastAsia="Times New Roman" w:cs="Arial"/>
                <w:b/>
                <w:sz w:val="24"/>
                <w:szCs w:val="24"/>
              </w:rPr>
              <w:t>IWTS Course</w:t>
            </w:r>
            <w:r w:rsidR="00115FE3">
              <w:rPr>
                <w:rFonts w:eastAsia="Times New Roman" w:cs="Arial"/>
                <w:sz w:val="24"/>
                <w:szCs w:val="24"/>
              </w:rPr>
              <w:t xml:space="preserve"> – </w:t>
            </w:r>
            <w:r w:rsidRPr="00007D80">
              <w:rPr>
                <w:rFonts w:cs="Arial"/>
                <w:color w:val="000000"/>
                <w:sz w:val="24"/>
                <w:szCs w:val="24"/>
                <w:lang w:val="en"/>
              </w:rPr>
              <w:t>A course is a training activity that earns a credential and must be completed to show an incumbent worker outcome. A training plan may include multiple courses. Enter each unique course that earns a credential and must be completed to sho</w:t>
            </w:r>
            <w:r w:rsidR="00007D80">
              <w:rPr>
                <w:rFonts w:cs="Arial"/>
                <w:color w:val="000000"/>
                <w:sz w:val="24"/>
                <w:szCs w:val="24"/>
                <w:lang w:val="en"/>
              </w:rPr>
              <w:t>w an incumbent worker outcome.</w:t>
            </w:r>
          </w:p>
          <w:p w:rsidR="00D572F7" w:rsidRPr="00007D80" w:rsidRDefault="00D572F7" w:rsidP="00D572F7">
            <w:pPr>
              <w:spacing w:before="120" w:after="168" w:line="273" w:lineRule="atLeast"/>
              <w:rPr>
                <w:rFonts w:eastAsia="Times New Roman" w:cs="Arial"/>
                <w:sz w:val="24"/>
                <w:szCs w:val="24"/>
              </w:rPr>
            </w:pPr>
            <w:r w:rsidRPr="00007D80">
              <w:rPr>
                <w:rFonts w:cs="Arial"/>
                <w:b/>
                <w:color w:val="000000"/>
                <w:sz w:val="24"/>
                <w:szCs w:val="24"/>
                <w:lang w:val="en"/>
              </w:rPr>
              <w:t>IWTS Course Session</w:t>
            </w:r>
            <w:r w:rsidR="00115FE3">
              <w:rPr>
                <w:rFonts w:cs="Arial"/>
                <w:color w:val="000000"/>
                <w:sz w:val="24"/>
                <w:szCs w:val="24"/>
                <w:lang w:val="en"/>
              </w:rPr>
              <w:t xml:space="preserve"> – </w:t>
            </w:r>
            <w:r w:rsidRPr="00007D80">
              <w:rPr>
                <w:rFonts w:cs="Arial"/>
                <w:color w:val="000000"/>
                <w:sz w:val="24"/>
                <w:szCs w:val="24"/>
                <w:lang w:val="en"/>
              </w:rPr>
              <w:t>This describes the de</w:t>
            </w:r>
            <w:r w:rsidR="00115FE3">
              <w:rPr>
                <w:rFonts w:cs="Arial"/>
                <w:color w:val="000000"/>
                <w:sz w:val="24"/>
                <w:szCs w:val="24"/>
                <w:lang w:val="en"/>
              </w:rPr>
              <w:t>tails for each course including</w:t>
            </w:r>
            <w:r w:rsidRPr="00007D80">
              <w:rPr>
                <w:rFonts w:cs="Arial"/>
                <w:color w:val="000000"/>
                <w:sz w:val="24"/>
                <w:szCs w:val="24"/>
                <w:lang w:val="en"/>
              </w:rPr>
              <w:t xml:space="preserve"> instructions for participants, schedule, location, and instructor information. Multiple sessions c</w:t>
            </w:r>
            <w:r w:rsidR="00007D80">
              <w:rPr>
                <w:rFonts w:cs="Arial"/>
                <w:color w:val="000000"/>
                <w:sz w:val="24"/>
                <w:szCs w:val="24"/>
                <w:lang w:val="en"/>
              </w:rPr>
              <w:t>an be associated with a course.</w:t>
            </w:r>
          </w:p>
          <w:p w:rsidR="005242B1" w:rsidRPr="00007D80" w:rsidRDefault="00115FE3" w:rsidP="005242B1">
            <w:pPr>
              <w:spacing w:before="120" w:after="168" w:line="273" w:lineRule="atLeast"/>
              <w:rPr>
                <w:rFonts w:eastAsia="Times New Roman" w:cs="Arial"/>
                <w:sz w:val="24"/>
                <w:szCs w:val="24"/>
              </w:rPr>
            </w:pPr>
            <w:r>
              <w:rPr>
                <w:rFonts w:eastAsia="Times New Roman" w:cs="Arial"/>
                <w:sz w:val="24"/>
                <w:szCs w:val="24"/>
              </w:rPr>
              <w:t>Incumbent Worker T</w:t>
            </w:r>
            <w:r w:rsidR="005242B1" w:rsidRPr="00007D80">
              <w:rPr>
                <w:rFonts w:eastAsia="Times New Roman" w:cs="Arial"/>
                <w:sz w:val="24"/>
                <w:szCs w:val="24"/>
              </w:rPr>
              <w:t>raining</w:t>
            </w:r>
            <w:r w:rsidR="00D572F7" w:rsidRPr="00007D80">
              <w:rPr>
                <w:rFonts w:eastAsia="Times New Roman" w:cs="Arial"/>
                <w:sz w:val="24"/>
                <w:szCs w:val="24"/>
              </w:rPr>
              <w:t xml:space="preserve"> </w:t>
            </w:r>
            <w:r w:rsidR="00007D80">
              <w:rPr>
                <w:rFonts w:eastAsia="Times New Roman" w:cs="Arial"/>
                <w:sz w:val="24"/>
                <w:szCs w:val="24"/>
              </w:rPr>
              <w:t>(</w:t>
            </w:r>
            <w:r w:rsidR="00D572F7" w:rsidRPr="00007D80">
              <w:rPr>
                <w:rFonts w:eastAsia="Times New Roman" w:cs="Arial"/>
                <w:sz w:val="24"/>
                <w:szCs w:val="24"/>
              </w:rPr>
              <w:t>IWTS</w:t>
            </w:r>
            <w:r w:rsidR="00007D80">
              <w:rPr>
                <w:rFonts w:eastAsia="Times New Roman" w:cs="Arial"/>
                <w:sz w:val="24"/>
                <w:szCs w:val="24"/>
              </w:rPr>
              <w:t>)</w:t>
            </w:r>
            <w:r w:rsidR="00D572F7" w:rsidRPr="00007D80">
              <w:rPr>
                <w:rFonts w:eastAsia="Times New Roman" w:cs="Arial"/>
                <w:sz w:val="24"/>
                <w:szCs w:val="24"/>
              </w:rPr>
              <w:t xml:space="preserve"> Course </w:t>
            </w:r>
            <w:r w:rsidR="005242B1" w:rsidRPr="00007D80">
              <w:rPr>
                <w:rFonts w:eastAsia="Times New Roman" w:cs="Arial"/>
                <w:sz w:val="24"/>
                <w:szCs w:val="24"/>
              </w:rPr>
              <w:t>and</w:t>
            </w:r>
            <w:r w:rsidR="00D572F7" w:rsidRPr="00007D80">
              <w:rPr>
                <w:rFonts w:eastAsia="Times New Roman" w:cs="Arial"/>
                <w:sz w:val="24"/>
                <w:szCs w:val="24"/>
              </w:rPr>
              <w:t xml:space="preserve"> IWTS Course Session information</w:t>
            </w:r>
            <w:r w:rsidR="009A2FF9" w:rsidRPr="00007D80">
              <w:rPr>
                <w:rFonts w:eastAsia="Times New Roman" w:cs="Arial"/>
                <w:sz w:val="24"/>
                <w:szCs w:val="24"/>
              </w:rPr>
              <w:t xml:space="preserve"> is </w:t>
            </w:r>
            <w:r w:rsidR="005242B1" w:rsidRPr="00007D80">
              <w:rPr>
                <w:rFonts w:eastAsia="Times New Roman" w:cs="Arial"/>
                <w:sz w:val="24"/>
                <w:szCs w:val="24"/>
              </w:rPr>
              <w:t xml:space="preserve">added. </w:t>
            </w:r>
          </w:p>
          <w:p w:rsidR="005242B1" w:rsidRPr="00007D80" w:rsidRDefault="005242B1" w:rsidP="009A2FF9">
            <w:pPr>
              <w:spacing w:before="100" w:beforeAutospacing="1" w:after="100" w:afterAutospacing="1" w:line="273" w:lineRule="atLeast"/>
              <w:ind w:left="360"/>
              <w:rPr>
                <w:rFonts w:eastAsia="Times New Roman" w:cs="Arial"/>
                <w:b/>
                <w:sz w:val="24"/>
                <w:szCs w:val="24"/>
                <w:u w:val="single"/>
              </w:rPr>
            </w:pPr>
            <w:r w:rsidRPr="00007D80">
              <w:rPr>
                <w:rFonts w:eastAsia="Times New Roman" w:cs="Arial"/>
                <w:b/>
                <w:sz w:val="24"/>
                <w:szCs w:val="24"/>
                <w:u w:val="single"/>
              </w:rPr>
              <w:t>Enter required course information:</w:t>
            </w:r>
          </w:p>
          <w:p w:rsidR="005242B1" w:rsidRPr="00007D80" w:rsidRDefault="00AC5C8F" w:rsidP="009A2FF9">
            <w:pPr>
              <w:numPr>
                <w:ilvl w:val="0"/>
                <w:numId w:val="7"/>
              </w:numPr>
              <w:spacing w:before="100" w:beforeAutospacing="1" w:after="100" w:afterAutospacing="1" w:line="273" w:lineRule="atLeast"/>
              <w:rPr>
                <w:rFonts w:eastAsia="Times New Roman" w:cs="Arial"/>
                <w:sz w:val="24"/>
                <w:szCs w:val="24"/>
              </w:rPr>
            </w:pPr>
            <w:r>
              <w:rPr>
                <w:rFonts w:eastAsia="Times New Roman" w:cs="Arial"/>
                <w:b/>
                <w:bCs/>
                <w:color w:val="FF0000"/>
                <w:sz w:val="24"/>
                <w:szCs w:val="24"/>
              </w:rPr>
              <w:t>Course title</w:t>
            </w:r>
            <w:r w:rsidRPr="00AC5C8F">
              <w:rPr>
                <w:rFonts w:eastAsia="Times New Roman" w:cs="Arial"/>
                <w:bCs/>
                <w:sz w:val="24"/>
                <w:szCs w:val="24"/>
              </w:rPr>
              <w:t xml:space="preserve"> –</w:t>
            </w:r>
            <w:r>
              <w:rPr>
                <w:rFonts w:eastAsia="Times New Roman" w:cs="Arial"/>
                <w:b/>
                <w:bCs/>
                <w:color w:val="FF0000"/>
                <w:sz w:val="24"/>
                <w:szCs w:val="24"/>
              </w:rPr>
              <w:t xml:space="preserve"> </w:t>
            </w:r>
            <w:r w:rsidR="005242B1" w:rsidRPr="00007D80">
              <w:rPr>
                <w:rFonts w:eastAsia="Times New Roman" w:cs="Arial"/>
                <w:sz w:val="24"/>
                <w:szCs w:val="24"/>
              </w:rPr>
              <w:t>Enter the name of the training.</w:t>
            </w:r>
          </w:p>
          <w:p w:rsidR="005242B1" w:rsidRPr="00007D80" w:rsidRDefault="005242B1" w:rsidP="009A2FF9">
            <w:pPr>
              <w:numPr>
                <w:ilvl w:val="0"/>
                <w:numId w:val="7"/>
              </w:numPr>
              <w:spacing w:before="100" w:beforeAutospacing="1" w:after="100" w:afterAutospacing="1" w:line="273" w:lineRule="atLeast"/>
              <w:rPr>
                <w:rFonts w:eastAsia="Times New Roman" w:cs="Arial"/>
                <w:sz w:val="24"/>
                <w:szCs w:val="24"/>
              </w:rPr>
            </w:pPr>
            <w:r w:rsidRPr="00007D80">
              <w:rPr>
                <w:rFonts w:eastAsia="Times New Roman" w:cs="Arial"/>
                <w:b/>
                <w:bCs/>
                <w:color w:val="FF0000"/>
                <w:sz w:val="24"/>
                <w:szCs w:val="24"/>
              </w:rPr>
              <w:t>Course description</w:t>
            </w:r>
            <w:r w:rsidR="00AC5C8F" w:rsidRPr="00AC5C8F">
              <w:rPr>
                <w:rFonts w:eastAsia="Times New Roman" w:cs="Arial"/>
                <w:sz w:val="24"/>
                <w:szCs w:val="24"/>
              </w:rPr>
              <w:t xml:space="preserve"> –</w:t>
            </w:r>
            <w:r w:rsidR="00AC5C8F">
              <w:rPr>
                <w:rFonts w:eastAsia="Times New Roman" w:cs="Arial"/>
                <w:color w:val="FF0000"/>
                <w:sz w:val="24"/>
                <w:szCs w:val="24"/>
              </w:rPr>
              <w:t xml:space="preserve"> </w:t>
            </w:r>
            <w:r w:rsidRPr="00007D80">
              <w:rPr>
                <w:rFonts w:eastAsia="Times New Roman" w:cs="Arial"/>
                <w:sz w:val="24"/>
                <w:szCs w:val="24"/>
              </w:rPr>
              <w:t>Describe the training.</w:t>
            </w:r>
          </w:p>
          <w:p w:rsidR="005242B1" w:rsidRPr="00007D80" w:rsidRDefault="005242B1" w:rsidP="009A2FF9">
            <w:pPr>
              <w:numPr>
                <w:ilvl w:val="0"/>
                <w:numId w:val="7"/>
              </w:numPr>
              <w:spacing w:before="100" w:beforeAutospacing="1" w:after="100" w:afterAutospacing="1" w:line="273" w:lineRule="atLeast"/>
              <w:rPr>
                <w:rFonts w:eastAsia="Times New Roman" w:cs="Arial"/>
                <w:sz w:val="24"/>
                <w:szCs w:val="24"/>
              </w:rPr>
            </w:pPr>
            <w:r w:rsidRPr="00007D80">
              <w:rPr>
                <w:rFonts w:eastAsia="Times New Roman" w:cs="Arial"/>
                <w:b/>
                <w:color w:val="FF0000"/>
                <w:sz w:val="24"/>
                <w:szCs w:val="24"/>
              </w:rPr>
              <w:t>Training provider</w:t>
            </w:r>
            <w:r w:rsidR="00AC5C8F" w:rsidRPr="00AC5C8F">
              <w:rPr>
                <w:rFonts w:eastAsia="Times New Roman" w:cs="Arial"/>
                <w:sz w:val="24"/>
                <w:szCs w:val="24"/>
              </w:rPr>
              <w:t xml:space="preserve"> –</w:t>
            </w:r>
            <w:r w:rsidR="00AC5C8F">
              <w:rPr>
                <w:rFonts w:eastAsia="Times New Roman" w:cs="Arial"/>
                <w:color w:val="FF0000"/>
                <w:sz w:val="24"/>
                <w:szCs w:val="24"/>
              </w:rPr>
              <w:t xml:space="preserve"> </w:t>
            </w:r>
            <w:r w:rsidRPr="00007D80">
              <w:rPr>
                <w:rFonts w:eastAsia="Times New Roman" w:cs="Arial"/>
                <w:sz w:val="24"/>
                <w:szCs w:val="24"/>
              </w:rPr>
              <w:t xml:space="preserve">Enter the organization that is providing the </w:t>
            </w:r>
            <w:r w:rsidR="006673D1" w:rsidRPr="00007D80">
              <w:rPr>
                <w:rFonts w:eastAsia="Times New Roman" w:cs="Arial"/>
                <w:sz w:val="24"/>
                <w:szCs w:val="24"/>
              </w:rPr>
              <w:t>training</w:t>
            </w:r>
            <w:r w:rsidRPr="00007D80">
              <w:rPr>
                <w:rFonts w:eastAsia="Times New Roman" w:cs="Arial"/>
                <w:sz w:val="24"/>
                <w:szCs w:val="24"/>
              </w:rPr>
              <w:t>.</w:t>
            </w:r>
          </w:p>
          <w:p w:rsidR="005242B1" w:rsidRPr="00007D80" w:rsidRDefault="005242B1" w:rsidP="009A2FF9">
            <w:pPr>
              <w:numPr>
                <w:ilvl w:val="0"/>
                <w:numId w:val="7"/>
              </w:numPr>
              <w:spacing w:before="100" w:beforeAutospacing="1" w:after="100" w:afterAutospacing="1" w:line="273" w:lineRule="atLeast"/>
              <w:rPr>
                <w:rFonts w:eastAsia="Times New Roman" w:cs="Arial"/>
                <w:sz w:val="24"/>
                <w:szCs w:val="24"/>
              </w:rPr>
            </w:pPr>
            <w:r w:rsidRPr="00007D80">
              <w:rPr>
                <w:rFonts w:eastAsia="Times New Roman" w:cs="Arial"/>
                <w:b/>
                <w:bCs/>
                <w:color w:val="FF0000"/>
                <w:sz w:val="24"/>
                <w:szCs w:val="24"/>
              </w:rPr>
              <w:t>Credential</w:t>
            </w:r>
            <w:r w:rsidRPr="00007D80">
              <w:rPr>
                <w:rFonts w:eastAsia="Times New Roman" w:cs="Arial"/>
                <w:b/>
                <w:bCs/>
                <w:color w:val="030441"/>
                <w:sz w:val="24"/>
                <w:szCs w:val="24"/>
              </w:rPr>
              <w:t> </w:t>
            </w:r>
            <w:r w:rsidR="00AC5C8F">
              <w:rPr>
                <w:rFonts w:eastAsia="Times New Roman" w:cs="Arial"/>
                <w:sz w:val="24"/>
                <w:szCs w:val="24"/>
              </w:rPr>
              <w:t xml:space="preserve">to be earned – </w:t>
            </w:r>
            <w:r w:rsidRPr="00007D80">
              <w:rPr>
                <w:rFonts w:eastAsia="Times New Roman" w:cs="Arial"/>
                <w:sz w:val="24"/>
                <w:szCs w:val="24"/>
              </w:rPr>
              <w:t>Select a Credential that you previously added to the project plan.</w:t>
            </w:r>
          </w:p>
          <w:p w:rsidR="005242B1" w:rsidRPr="00007D80" w:rsidRDefault="00D572F7" w:rsidP="009A2FF9">
            <w:pPr>
              <w:numPr>
                <w:ilvl w:val="0"/>
                <w:numId w:val="7"/>
              </w:numPr>
              <w:spacing w:before="100" w:beforeAutospacing="1" w:after="100" w:afterAutospacing="1" w:line="273" w:lineRule="atLeast"/>
              <w:rPr>
                <w:rFonts w:eastAsia="Times New Roman" w:cs="Arial"/>
                <w:sz w:val="24"/>
                <w:szCs w:val="24"/>
              </w:rPr>
            </w:pPr>
            <w:r w:rsidRPr="00007D80">
              <w:rPr>
                <w:rFonts w:eastAsia="Times New Roman" w:cs="Arial"/>
                <w:b/>
                <w:color w:val="FF0000"/>
                <w:sz w:val="24"/>
                <w:szCs w:val="24"/>
              </w:rPr>
              <w:t>CIP Code</w:t>
            </w:r>
            <w:r w:rsidR="00AC5C8F" w:rsidRPr="00AC5C8F">
              <w:rPr>
                <w:rFonts w:eastAsia="Times New Roman" w:cs="Arial"/>
                <w:sz w:val="24"/>
                <w:szCs w:val="24"/>
              </w:rPr>
              <w:t xml:space="preserve"> –</w:t>
            </w:r>
            <w:r w:rsidR="00AC5C8F">
              <w:rPr>
                <w:rFonts w:eastAsia="Times New Roman" w:cs="Arial"/>
                <w:b/>
                <w:color w:val="FF0000"/>
                <w:sz w:val="24"/>
                <w:szCs w:val="24"/>
              </w:rPr>
              <w:t xml:space="preserve"> </w:t>
            </w:r>
            <w:r w:rsidR="005242B1" w:rsidRPr="00007D80">
              <w:rPr>
                <w:rFonts w:eastAsia="Times New Roman" w:cs="Arial"/>
                <w:sz w:val="24"/>
                <w:szCs w:val="24"/>
              </w:rPr>
              <w:t>Select a CIP Code.</w:t>
            </w:r>
          </w:p>
          <w:p w:rsidR="005242B1" w:rsidRPr="00007D80" w:rsidRDefault="005242B1" w:rsidP="005242B1">
            <w:pPr>
              <w:numPr>
                <w:ilvl w:val="0"/>
                <w:numId w:val="7"/>
              </w:numPr>
              <w:spacing w:before="100" w:beforeAutospacing="1" w:after="100" w:afterAutospacing="1" w:line="273" w:lineRule="atLeast"/>
              <w:rPr>
                <w:rFonts w:eastAsia="Times New Roman" w:cs="Arial"/>
                <w:sz w:val="24"/>
                <w:szCs w:val="24"/>
              </w:rPr>
            </w:pPr>
            <w:r w:rsidRPr="00007D80">
              <w:rPr>
                <w:rFonts w:eastAsia="Times New Roman" w:cs="Arial"/>
                <w:sz w:val="24"/>
                <w:szCs w:val="24"/>
              </w:rPr>
              <w:t>Click on the </w:t>
            </w:r>
            <w:r w:rsidR="00AC5C8F">
              <w:rPr>
                <w:rFonts w:eastAsia="Times New Roman" w:cs="Arial"/>
                <w:sz w:val="24"/>
                <w:szCs w:val="24"/>
              </w:rPr>
              <w:t>“</w:t>
            </w:r>
            <w:r w:rsidRPr="00007D80">
              <w:rPr>
                <w:rFonts w:eastAsia="Times New Roman" w:cs="Arial"/>
                <w:bCs/>
                <w:sz w:val="24"/>
                <w:szCs w:val="24"/>
              </w:rPr>
              <w:t>Save</w:t>
            </w:r>
            <w:r w:rsidR="00AC5C8F">
              <w:rPr>
                <w:rFonts w:eastAsia="Times New Roman" w:cs="Arial"/>
                <w:bCs/>
                <w:sz w:val="24"/>
                <w:szCs w:val="24"/>
              </w:rPr>
              <w:t>”</w:t>
            </w:r>
            <w:r w:rsidRPr="00007D80">
              <w:rPr>
                <w:rFonts w:eastAsia="Times New Roman" w:cs="Arial"/>
                <w:sz w:val="24"/>
                <w:szCs w:val="24"/>
              </w:rPr>
              <w:t> button.</w:t>
            </w:r>
            <w:r w:rsidR="00D572F7" w:rsidRPr="00007D80">
              <w:rPr>
                <w:rFonts w:eastAsia="Times New Roman" w:cs="Arial"/>
                <w:sz w:val="24"/>
                <w:szCs w:val="24"/>
              </w:rPr>
              <w:br/>
            </w:r>
          </w:p>
          <w:p w:rsidR="005242B1" w:rsidRPr="00007D80" w:rsidRDefault="005242B1" w:rsidP="009A2FF9">
            <w:pPr>
              <w:spacing w:before="100" w:beforeAutospacing="1" w:after="100" w:afterAutospacing="1" w:line="273" w:lineRule="atLeast"/>
              <w:ind w:left="360"/>
              <w:rPr>
                <w:rFonts w:eastAsia="Times New Roman" w:cs="Arial"/>
                <w:b/>
                <w:sz w:val="24"/>
                <w:szCs w:val="24"/>
                <w:u w:val="single"/>
              </w:rPr>
            </w:pPr>
            <w:r w:rsidRPr="00007D80">
              <w:rPr>
                <w:rFonts w:eastAsia="Times New Roman" w:cs="Arial"/>
                <w:b/>
                <w:sz w:val="24"/>
                <w:szCs w:val="24"/>
                <w:u w:val="single"/>
              </w:rPr>
              <w:t>Enter required course session information</w:t>
            </w:r>
            <w:r w:rsidRPr="00007D80">
              <w:rPr>
                <w:rFonts w:eastAsia="Times New Roman" w:cs="Arial"/>
                <w:b/>
                <w:bCs/>
                <w:sz w:val="24"/>
                <w:szCs w:val="24"/>
                <w:u w:val="single"/>
              </w:rPr>
              <w:t>:</w:t>
            </w:r>
          </w:p>
          <w:p w:rsidR="005242B1" w:rsidRPr="00007D80" w:rsidRDefault="005242B1" w:rsidP="009A2FF9">
            <w:pPr>
              <w:numPr>
                <w:ilvl w:val="0"/>
                <w:numId w:val="7"/>
              </w:numPr>
              <w:spacing w:before="100" w:beforeAutospacing="1" w:after="100" w:afterAutospacing="1" w:line="273" w:lineRule="atLeast"/>
              <w:rPr>
                <w:rFonts w:eastAsia="Times New Roman" w:cs="Arial"/>
                <w:sz w:val="24"/>
                <w:szCs w:val="24"/>
              </w:rPr>
            </w:pPr>
            <w:r w:rsidRPr="00007D80">
              <w:rPr>
                <w:rFonts w:eastAsia="Times New Roman" w:cs="Arial"/>
                <w:bCs/>
                <w:sz w:val="24"/>
                <w:szCs w:val="24"/>
              </w:rPr>
              <w:t xml:space="preserve">Click on the </w:t>
            </w:r>
            <w:r w:rsidR="00386ED7">
              <w:rPr>
                <w:rFonts w:eastAsia="Times New Roman" w:cs="Arial"/>
                <w:bCs/>
                <w:sz w:val="24"/>
                <w:szCs w:val="24"/>
              </w:rPr>
              <w:t>“</w:t>
            </w:r>
            <w:r w:rsidRPr="00007D80">
              <w:rPr>
                <w:rFonts w:eastAsia="Times New Roman" w:cs="Arial"/>
                <w:bCs/>
                <w:sz w:val="24"/>
                <w:szCs w:val="24"/>
              </w:rPr>
              <w:t>Training Course Sessions</w:t>
            </w:r>
            <w:r w:rsidR="00386ED7">
              <w:rPr>
                <w:rFonts w:eastAsia="Times New Roman" w:cs="Arial"/>
                <w:bCs/>
                <w:sz w:val="24"/>
                <w:szCs w:val="24"/>
              </w:rPr>
              <w:t>”</w:t>
            </w:r>
            <w:r w:rsidRPr="00007D80">
              <w:rPr>
                <w:rFonts w:eastAsia="Times New Roman" w:cs="Arial"/>
                <w:bCs/>
                <w:sz w:val="24"/>
                <w:szCs w:val="24"/>
              </w:rPr>
              <w:t xml:space="preserve"> tab</w:t>
            </w:r>
            <w:r w:rsidR="00212710" w:rsidRPr="00007D80">
              <w:rPr>
                <w:rFonts w:eastAsia="Times New Roman" w:cs="Arial"/>
                <w:bCs/>
                <w:sz w:val="24"/>
                <w:szCs w:val="24"/>
              </w:rPr>
              <w:t>.</w:t>
            </w:r>
          </w:p>
          <w:p w:rsidR="005242B1" w:rsidRPr="00007D80" w:rsidRDefault="005242B1" w:rsidP="009A2FF9">
            <w:pPr>
              <w:numPr>
                <w:ilvl w:val="0"/>
                <w:numId w:val="7"/>
              </w:numPr>
              <w:spacing w:before="100" w:beforeAutospacing="1" w:after="100" w:afterAutospacing="1" w:line="273" w:lineRule="atLeast"/>
              <w:rPr>
                <w:rFonts w:eastAsia="Times New Roman" w:cs="Arial"/>
                <w:color w:val="030441"/>
                <w:sz w:val="24"/>
                <w:szCs w:val="24"/>
              </w:rPr>
            </w:pPr>
            <w:r w:rsidRPr="00007D80">
              <w:rPr>
                <w:rFonts w:eastAsia="Times New Roman" w:cs="Arial"/>
                <w:color w:val="030441"/>
                <w:sz w:val="24"/>
                <w:szCs w:val="24"/>
              </w:rPr>
              <w:t>Enter </w:t>
            </w:r>
            <w:r w:rsidRPr="00007D80">
              <w:rPr>
                <w:rFonts w:eastAsia="Times New Roman" w:cs="Arial"/>
                <w:b/>
                <w:bCs/>
                <w:color w:val="FF0000"/>
                <w:sz w:val="24"/>
                <w:szCs w:val="24"/>
              </w:rPr>
              <w:t>Start and End Date</w:t>
            </w:r>
            <w:r w:rsidRPr="00007D80">
              <w:rPr>
                <w:rFonts w:eastAsia="Times New Roman" w:cs="Arial"/>
                <w:color w:val="FF0000"/>
                <w:sz w:val="24"/>
                <w:szCs w:val="24"/>
              </w:rPr>
              <w:t> </w:t>
            </w:r>
            <w:r w:rsidRPr="00007D80">
              <w:rPr>
                <w:rFonts w:eastAsia="Times New Roman" w:cs="Arial"/>
                <w:color w:val="030441"/>
                <w:sz w:val="24"/>
                <w:szCs w:val="24"/>
              </w:rPr>
              <w:t>for the session</w:t>
            </w:r>
            <w:r w:rsidR="00212710" w:rsidRPr="00007D80">
              <w:rPr>
                <w:rFonts w:eastAsia="Times New Roman" w:cs="Arial"/>
                <w:color w:val="030441"/>
                <w:sz w:val="24"/>
                <w:szCs w:val="24"/>
              </w:rPr>
              <w:t>.</w:t>
            </w:r>
          </w:p>
          <w:p w:rsidR="005242B1" w:rsidRPr="00007D80" w:rsidRDefault="00EC675A" w:rsidP="009A2FF9">
            <w:pPr>
              <w:numPr>
                <w:ilvl w:val="0"/>
                <w:numId w:val="7"/>
              </w:numPr>
              <w:spacing w:before="100" w:beforeAutospacing="1" w:after="100" w:afterAutospacing="1" w:line="273" w:lineRule="atLeast"/>
              <w:rPr>
                <w:rFonts w:eastAsia="Times New Roman" w:cs="Arial"/>
                <w:color w:val="030441"/>
                <w:sz w:val="24"/>
                <w:szCs w:val="24"/>
              </w:rPr>
            </w:pPr>
            <w:r>
              <w:rPr>
                <w:rFonts w:eastAsia="Times New Roman" w:cs="Arial"/>
                <w:b/>
                <w:bCs/>
                <w:color w:val="FF0000"/>
                <w:sz w:val="24"/>
                <w:szCs w:val="24"/>
              </w:rPr>
              <w:t>Session Title</w:t>
            </w:r>
            <w:r w:rsidRPr="00EC675A">
              <w:rPr>
                <w:rFonts w:eastAsia="Times New Roman" w:cs="Arial"/>
                <w:bCs/>
                <w:sz w:val="24"/>
                <w:szCs w:val="24"/>
              </w:rPr>
              <w:t xml:space="preserve"> –</w:t>
            </w:r>
            <w:r>
              <w:rPr>
                <w:rFonts w:eastAsia="Times New Roman" w:cs="Arial"/>
                <w:b/>
                <w:bCs/>
                <w:color w:val="FF0000"/>
                <w:sz w:val="24"/>
                <w:szCs w:val="24"/>
              </w:rPr>
              <w:t xml:space="preserve"> </w:t>
            </w:r>
            <w:r w:rsidR="005242B1" w:rsidRPr="00007D80">
              <w:rPr>
                <w:rFonts w:eastAsia="Times New Roman" w:cs="Arial"/>
                <w:color w:val="030441"/>
                <w:sz w:val="24"/>
                <w:szCs w:val="24"/>
              </w:rPr>
              <w:t>used to distinguish between multiple sessions of a course. Use a general term like Main Session if there is only one session for the course</w:t>
            </w:r>
            <w:r w:rsidR="00212710" w:rsidRPr="00007D80">
              <w:rPr>
                <w:rFonts w:eastAsia="Times New Roman" w:cs="Arial"/>
                <w:color w:val="030441"/>
                <w:sz w:val="24"/>
                <w:szCs w:val="24"/>
              </w:rPr>
              <w:t>.</w:t>
            </w:r>
          </w:p>
          <w:p w:rsidR="005242B1" w:rsidRPr="00007D80" w:rsidRDefault="005242B1" w:rsidP="009A2FF9">
            <w:pPr>
              <w:numPr>
                <w:ilvl w:val="0"/>
                <w:numId w:val="7"/>
              </w:numPr>
              <w:spacing w:before="100" w:beforeAutospacing="1" w:after="100" w:afterAutospacing="1" w:line="273" w:lineRule="atLeast"/>
              <w:rPr>
                <w:rFonts w:eastAsia="Times New Roman" w:cs="Arial"/>
                <w:color w:val="030441"/>
                <w:sz w:val="24"/>
                <w:szCs w:val="24"/>
              </w:rPr>
            </w:pPr>
            <w:r w:rsidRPr="00765884">
              <w:rPr>
                <w:rFonts w:eastAsia="Times New Roman" w:cs="Arial"/>
                <w:b/>
                <w:bCs/>
                <w:color w:val="FF0000"/>
                <w:sz w:val="24"/>
                <w:szCs w:val="24"/>
              </w:rPr>
              <w:t>Schedule</w:t>
            </w:r>
            <w:r w:rsidR="00220821" w:rsidRPr="00765884">
              <w:rPr>
                <w:rFonts w:eastAsia="Times New Roman" w:cs="Arial"/>
                <w:b/>
                <w:color w:val="FF0000"/>
                <w:sz w:val="24"/>
                <w:szCs w:val="24"/>
              </w:rPr>
              <w:t xml:space="preserve"> </w:t>
            </w:r>
            <w:r w:rsidR="00220821">
              <w:rPr>
                <w:rFonts w:eastAsia="Times New Roman" w:cs="Arial"/>
                <w:color w:val="030441"/>
                <w:sz w:val="24"/>
                <w:szCs w:val="24"/>
              </w:rPr>
              <w:t xml:space="preserve">– </w:t>
            </w:r>
            <w:r w:rsidRPr="00007D80">
              <w:rPr>
                <w:rFonts w:eastAsia="Times New Roman" w:cs="Arial"/>
                <w:color w:val="030441"/>
                <w:sz w:val="24"/>
                <w:szCs w:val="24"/>
              </w:rPr>
              <w:t>Enter the training schedule</w:t>
            </w:r>
            <w:r w:rsidR="00220821">
              <w:rPr>
                <w:rFonts w:eastAsia="Times New Roman" w:cs="Arial"/>
                <w:color w:val="030441"/>
                <w:sz w:val="24"/>
                <w:szCs w:val="24"/>
              </w:rPr>
              <w:t>,</w:t>
            </w:r>
            <w:r w:rsidRPr="00007D80">
              <w:rPr>
                <w:rFonts w:eastAsia="Times New Roman" w:cs="Arial"/>
                <w:color w:val="030441"/>
                <w:sz w:val="24"/>
                <w:szCs w:val="24"/>
              </w:rPr>
              <w:t xml:space="preserve"> including dates and times.</w:t>
            </w:r>
          </w:p>
          <w:p w:rsidR="005242B1" w:rsidRPr="00007D80" w:rsidRDefault="00220821" w:rsidP="009A2FF9">
            <w:pPr>
              <w:numPr>
                <w:ilvl w:val="0"/>
                <w:numId w:val="7"/>
              </w:numPr>
              <w:spacing w:before="100" w:beforeAutospacing="1" w:after="100" w:afterAutospacing="1" w:line="273" w:lineRule="atLeast"/>
              <w:rPr>
                <w:rFonts w:eastAsia="Times New Roman" w:cs="Arial"/>
                <w:color w:val="030441"/>
                <w:sz w:val="24"/>
                <w:szCs w:val="24"/>
              </w:rPr>
            </w:pPr>
            <w:r>
              <w:rPr>
                <w:rFonts w:eastAsia="Times New Roman" w:cs="Arial"/>
                <w:b/>
                <w:bCs/>
                <w:color w:val="FF0000"/>
                <w:sz w:val="24"/>
                <w:szCs w:val="24"/>
              </w:rPr>
              <w:t xml:space="preserve">Instructor </w:t>
            </w:r>
            <w:r w:rsidRPr="00220821">
              <w:rPr>
                <w:rFonts w:eastAsia="Times New Roman" w:cs="Arial"/>
                <w:bCs/>
                <w:sz w:val="24"/>
                <w:szCs w:val="24"/>
              </w:rPr>
              <w:t xml:space="preserve">– </w:t>
            </w:r>
            <w:r w:rsidR="005242B1" w:rsidRPr="00007D80">
              <w:rPr>
                <w:rFonts w:eastAsia="Times New Roman" w:cs="Arial"/>
                <w:color w:val="030441"/>
                <w:sz w:val="24"/>
                <w:szCs w:val="24"/>
              </w:rPr>
              <w:t>identify the instructor.</w:t>
            </w:r>
          </w:p>
          <w:p w:rsidR="00864073" w:rsidRPr="00007D80" w:rsidRDefault="00864073" w:rsidP="009A2FF9">
            <w:pPr>
              <w:numPr>
                <w:ilvl w:val="1"/>
                <w:numId w:val="7"/>
              </w:numPr>
              <w:spacing w:before="100" w:beforeAutospacing="1" w:after="100" w:afterAutospacing="1" w:line="273" w:lineRule="atLeast"/>
              <w:rPr>
                <w:rFonts w:eastAsia="Times New Roman" w:cs="Arial"/>
                <w:color w:val="FF0000"/>
                <w:sz w:val="24"/>
                <w:szCs w:val="24"/>
              </w:rPr>
            </w:pPr>
            <w:r w:rsidRPr="00007D80">
              <w:rPr>
                <w:rFonts w:eastAsia="Times New Roman" w:cs="Arial"/>
                <w:color w:val="FF0000"/>
                <w:sz w:val="24"/>
                <w:szCs w:val="24"/>
              </w:rPr>
              <w:t>First Name</w:t>
            </w:r>
          </w:p>
          <w:p w:rsidR="00864073" w:rsidRPr="00007D80" w:rsidRDefault="00864073" w:rsidP="009A2FF9">
            <w:pPr>
              <w:numPr>
                <w:ilvl w:val="1"/>
                <w:numId w:val="7"/>
              </w:numPr>
              <w:spacing w:before="100" w:beforeAutospacing="1" w:after="100" w:afterAutospacing="1" w:line="273" w:lineRule="atLeast"/>
              <w:rPr>
                <w:rFonts w:eastAsia="Times New Roman" w:cs="Arial"/>
                <w:color w:val="FF0000"/>
                <w:sz w:val="24"/>
                <w:szCs w:val="24"/>
              </w:rPr>
            </w:pPr>
            <w:r w:rsidRPr="00007D80">
              <w:rPr>
                <w:rFonts w:eastAsia="Times New Roman" w:cs="Arial"/>
                <w:color w:val="FF0000"/>
                <w:sz w:val="24"/>
                <w:szCs w:val="24"/>
              </w:rPr>
              <w:t>Last Name</w:t>
            </w:r>
          </w:p>
          <w:p w:rsidR="00864073" w:rsidRPr="00007D80" w:rsidRDefault="00864073" w:rsidP="009A2FF9">
            <w:pPr>
              <w:numPr>
                <w:ilvl w:val="1"/>
                <w:numId w:val="7"/>
              </w:numPr>
              <w:spacing w:before="100" w:beforeAutospacing="1" w:after="100" w:afterAutospacing="1" w:line="273" w:lineRule="atLeast"/>
              <w:rPr>
                <w:rFonts w:eastAsia="Times New Roman" w:cs="Arial"/>
                <w:color w:val="FF0000"/>
                <w:sz w:val="24"/>
                <w:szCs w:val="24"/>
              </w:rPr>
            </w:pPr>
            <w:r w:rsidRPr="00007D80">
              <w:rPr>
                <w:rFonts w:eastAsia="Times New Roman" w:cs="Arial"/>
                <w:color w:val="FF0000"/>
                <w:sz w:val="24"/>
                <w:szCs w:val="24"/>
              </w:rPr>
              <w:t>Phone Number</w:t>
            </w:r>
          </w:p>
          <w:p w:rsidR="00864073" w:rsidRPr="00007D80" w:rsidRDefault="00864073" w:rsidP="009A2FF9">
            <w:pPr>
              <w:numPr>
                <w:ilvl w:val="1"/>
                <w:numId w:val="7"/>
              </w:numPr>
              <w:spacing w:before="100" w:beforeAutospacing="1" w:after="100" w:afterAutospacing="1" w:line="273" w:lineRule="atLeast"/>
              <w:rPr>
                <w:rFonts w:eastAsia="Times New Roman" w:cs="Arial"/>
                <w:color w:val="030441"/>
                <w:sz w:val="24"/>
                <w:szCs w:val="24"/>
              </w:rPr>
            </w:pPr>
            <w:r w:rsidRPr="00007D80">
              <w:rPr>
                <w:rFonts w:eastAsia="Times New Roman" w:cs="Arial"/>
                <w:color w:val="030441"/>
                <w:sz w:val="24"/>
                <w:szCs w:val="24"/>
              </w:rPr>
              <w:lastRenderedPageBreak/>
              <w:t>Fax</w:t>
            </w:r>
          </w:p>
          <w:p w:rsidR="00864073" w:rsidRPr="00007D80" w:rsidRDefault="00864073" w:rsidP="009A2FF9">
            <w:pPr>
              <w:numPr>
                <w:ilvl w:val="1"/>
                <w:numId w:val="7"/>
              </w:numPr>
              <w:spacing w:before="100" w:beforeAutospacing="1" w:after="100" w:afterAutospacing="1" w:line="273" w:lineRule="atLeast"/>
              <w:rPr>
                <w:rFonts w:eastAsia="Times New Roman" w:cs="Arial"/>
                <w:color w:val="030441"/>
                <w:sz w:val="24"/>
                <w:szCs w:val="24"/>
              </w:rPr>
            </w:pPr>
            <w:r w:rsidRPr="00007D80">
              <w:rPr>
                <w:rFonts w:eastAsia="Times New Roman" w:cs="Arial"/>
                <w:color w:val="FF0000"/>
                <w:sz w:val="24"/>
                <w:szCs w:val="24"/>
              </w:rPr>
              <w:t>Instructor Email</w:t>
            </w:r>
          </w:p>
          <w:p w:rsidR="00864073" w:rsidRPr="00007D80" w:rsidRDefault="00864073" w:rsidP="009A2FF9">
            <w:pPr>
              <w:numPr>
                <w:ilvl w:val="0"/>
                <w:numId w:val="7"/>
              </w:numPr>
              <w:spacing w:before="100" w:beforeAutospacing="1" w:after="100" w:afterAutospacing="1" w:line="273" w:lineRule="atLeast"/>
              <w:rPr>
                <w:rFonts w:eastAsia="Times New Roman" w:cs="Arial"/>
                <w:color w:val="030441"/>
                <w:sz w:val="24"/>
                <w:szCs w:val="24"/>
              </w:rPr>
            </w:pPr>
            <w:r w:rsidRPr="00007D80">
              <w:rPr>
                <w:rFonts w:eastAsia="Times New Roman" w:cs="Arial"/>
                <w:b/>
                <w:bCs/>
                <w:color w:val="FF0000"/>
                <w:sz w:val="24"/>
                <w:szCs w:val="24"/>
              </w:rPr>
              <w:t>Location</w:t>
            </w:r>
            <w:r w:rsidR="00220821">
              <w:rPr>
                <w:rFonts w:eastAsia="Times New Roman" w:cs="Arial"/>
                <w:bCs/>
                <w:color w:val="030441"/>
                <w:sz w:val="24"/>
                <w:szCs w:val="24"/>
              </w:rPr>
              <w:t xml:space="preserve"> – </w:t>
            </w:r>
            <w:r w:rsidRPr="00007D80">
              <w:rPr>
                <w:rFonts w:eastAsia="Times New Roman" w:cs="Arial"/>
                <w:color w:val="030441"/>
                <w:sz w:val="24"/>
                <w:szCs w:val="24"/>
              </w:rPr>
              <w:t>Enter the address for where training is to occur.</w:t>
            </w:r>
          </w:p>
          <w:p w:rsidR="00864073" w:rsidRPr="00007D80" w:rsidRDefault="00864073" w:rsidP="009A2FF9">
            <w:pPr>
              <w:numPr>
                <w:ilvl w:val="1"/>
                <w:numId w:val="7"/>
              </w:numPr>
              <w:spacing w:before="100" w:beforeAutospacing="1" w:after="100" w:afterAutospacing="1" w:line="273" w:lineRule="atLeast"/>
              <w:rPr>
                <w:rFonts w:eastAsia="Times New Roman" w:cs="Arial"/>
                <w:color w:val="030441"/>
                <w:sz w:val="24"/>
                <w:szCs w:val="24"/>
              </w:rPr>
            </w:pPr>
            <w:r w:rsidRPr="00007D80">
              <w:rPr>
                <w:rFonts w:eastAsia="Times New Roman" w:cs="Arial"/>
                <w:bCs/>
                <w:color w:val="FF0000"/>
                <w:sz w:val="24"/>
                <w:szCs w:val="24"/>
              </w:rPr>
              <w:t>Location Name</w:t>
            </w:r>
          </w:p>
          <w:p w:rsidR="00864073" w:rsidRPr="00007D80" w:rsidRDefault="00864073" w:rsidP="009A2FF9">
            <w:pPr>
              <w:numPr>
                <w:ilvl w:val="1"/>
                <w:numId w:val="7"/>
              </w:numPr>
              <w:spacing w:before="100" w:beforeAutospacing="1" w:after="100" w:afterAutospacing="1" w:line="273" w:lineRule="atLeast"/>
              <w:rPr>
                <w:rFonts w:eastAsia="Times New Roman" w:cs="Arial"/>
                <w:color w:val="030441"/>
                <w:sz w:val="24"/>
                <w:szCs w:val="24"/>
              </w:rPr>
            </w:pPr>
            <w:r w:rsidRPr="00007D80">
              <w:rPr>
                <w:rFonts w:eastAsia="Times New Roman" w:cs="Arial"/>
                <w:bCs/>
                <w:color w:val="FF0000"/>
                <w:sz w:val="24"/>
                <w:szCs w:val="24"/>
              </w:rPr>
              <w:t>Address 1</w:t>
            </w:r>
          </w:p>
          <w:p w:rsidR="00864073" w:rsidRPr="00007D80" w:rsidRDefault="00864073" w:rsidP="009A2FF9">
            <w:pPr>
              <w:numPr>
                <w:ilvl w:val="1"/>
                <w:numId w:val="7"/>
              </w:numPr>
              <w:spacing w:before="100" w:beforeAutospacing="1" w:after="100" w:afterAutospacing="1" w:line="273" w:lineRule="atLeast"/>
              <w:rPr>
                <w:rFonts w:eastAsia="Times New Roman" w:cs="Arial"/>
                <w:sz w:val="24"/>
                <w:szCs w:val="24"/>
              </w:rPr>
            </w:pPr>
            <w:r w:rsidRPr="00007D80">
              <w:rPr>
                <w:rFonts w:eastAsia="Times New Roman" w:cs="Arial"/>
                <w:bCs/>
                <w:sz w:val="24"/>
                <w:szCs w:val="24"/>
              </w:rPr>
              <w:t>Address 2</w:t>
            </w:r>
          </w:p>
          <w:p w:rsidR="00864073" w:rsidRPr="00007D80" w:rsidRDefault="00864073" w:rsidP="009A2FF9">
            <w:pPr>
              <w:numPr>
                <w:ilvl w:val="1"/>
                <w:numId w:val="7"/>
              </w:numPr>
              <w:spacing w:before="100" w:beforeAutospacing="1" w:after="100" w:afterAutospacing="1" w:line="273" w:lineRule="atLeast"/>
              <w:rPr>
                <w:rFonts w:eastAsia="Times New Roman" w:cs="Arial"/>
                <w:color w:val="030441"/>
                <w:sz w:val="24"/>
                <w:szCs w:val="24"/>
              </w:rPr>
            </w:pPr>
            <w:r w:rsidRPr="00007D80">
              <w:rPr>
                <w:rFonts w:eastAsia="Times New Roman" w:cs="Arial"/>
                <w:bCs/>
                <w:color w:val="FF0000"/>
                <w:sz w:val="24"/>
                <w:szCs w:val="24"/>
              </w:rPr>
              <w:t>City</w:t>
            </w:r>
          </w:p>
          <w:p w:rsidR="00864073" w:rsidRPr="00007D80" w:rsidRDefault="00864073" w:rsidP="009A2FF9">
            <w:pPr>
              <w:numPr>
                <w:ilvl w:val="1"/>
                <w:numId w:val="7"/>
              </w:numPr>
              <w:spacing w:before="100" w:beforeAutospacing="1" w:after="100" w:afterAutospacing="1" w:line="273" w:lineRule="atLeast"/>
              <w:rPr>
                <w:rFonts w:eastAsia="Times New Roman" w:cs="Arial"/>
                <w:color w:val="030441"/>
                <w:sz w:val="24"/>
                <w:szCs w:val="24"/>
              </w:rPr>
            </w:pPr>
            <w:r w:rsidRPr="00007D80">
              <w:rPr>
                <w:rFonts w:eastAsia="Times New Roman" w:cs="Arial"/>
                <w:bCs/>
                <w:color w:val="FF0000"/>
                <w:sz w:val="24"/>
                <w:szCs w:val="24"/>
              </w:rPr>
              <w:t>State</w:t>
            </w:r>
          </w:p>
          <w:p w:rsidR="00864073" w:rsidRPr="00007D80" w:rsidRDefault="00864073" w:rsidP="009A2FF9">
            <w:pPr>
              <w:numPr>
                <w:ilvl w:val="1"/>
                <w:numId w:val="7"/>
              </w:numPr>
              <w:spacing w:before="100" w:beforeAutospacing="1" w:after="100" w:afterAutospacing="1" w:line="273" w:lineRule="atLeast"/>
              <w:rPr>
                <w:rFonts w:eastAsia="Times New Roman" w:cs="Arial"/>
                <w:color w:val="030441"/>
                <w:sz w:val="24"/>
                <w:szCs w:val="24"/>
              </w:rPr>
            </w:pPr>
            <w:r w:rsidRPr="00007D80">
              <w:rPr>
                <w:rFonts w:eastAsia="Times New Roman" w:cs="Arial"/>
                <w:bCs/>
                <w:color w:val="FF0000"/>
                <w:sz w:val="24"/>
                <w:szCs w:val="24"/>
              </w:rPr>
              <w:t>Zip code</w:t>
            </w:r>
          </w:p>
          <w:p w:rsidR="005242B1" w:rsidRPr="003B6428" w:rsidRDefault="005242B1" w:rsidP="00B85520">
            <w:pPr>
              <w:numPr>
                <w:ilvl w:val="0"/>
                <w:numId w:val="7"/>
              </w:numPr>
              <w:spacing w:before="100" w:beforeAutospacing="1" w:after="100" w:afterAutospacing="1" w:line="273" w:lineRule="atLeast"/>
              <w:rPr>
                <w:sz w:val="24"/>
                <w:szCs w:val="24"/>
              </w:rPr>
            </w:pPr>
            <w:r w:rsidRPr="00007D80">
              <w:rPr>
                <w:rFonts w:eastAsia="Times New Roman" w:cs="Arial"/>
                <w:color w:val="030441"/>
                <w:sz w:val="24"/>
                <w:szCs w:val="24"/>
              </w:rPr>
              <w:t>Click on the </w:t>
            </w:r>
            <w:r w:rsidR="00A715D5">
              <w:rPr>
                <w:rFonts w:eastAsia="Times New Roman" w:cs="Arial"/>
                <w:color w:val="030441"/>
                <w:sz w:val="24"/>
                <w:szCs w:val="24"/>
              </w:rPr>
              <w:t>“</w:t>
            </w:r>
            <w:r w:rsidRPr="00007D80">
              <w:rPr>
                <w:rFonts w:eastAsia="Times New Roman" w:cs="Arial"/>
                <w:bCs/>
                <w:color w:val="030441"/>
                <w:sz w:val="24"/>
                <w:szCs w:val="24"/>
              </w:rPr>
              <w:t>Save</w:t>
            </w:r>
            <w:r w:rsidR="00A715D5">
              <w:rPr>
                <w:rFonts w:eastAsia="Times New Roman" w:cs="Arial"/>
                <w:bCs/>
                <w:color w:val="030441"/>
                <w:sz w:val="24"/>
                <w:szCs w:val="24"/>
              </w:rPr>
              <w:t>”</w:t>
            </w:r>
            <w:r w:rsidRPr="00007D80">
              <w:rPr>
                <w:rFonts w:eastAsia="Times New Roman" w:cs="Arial"/>
                <w:color w:val="030441"/>
                <w:sz w:val="24"/>
                <w:szCs w:val="24"/>
              </w:rPr>
              <w:t> button.</w:t>
            </w:r>
            <w:r w:rsidR="00B85520" w:rsidRPr="00007D80">
              <w:rPr>
                <w:rFonts w:eastAsia="Times New Roman" w:cs="Arial"/>
                <w:color w:val="030441"/>
                <w:sz w:val="24"/>
                <w:szCs w:val="24"/>
              </w:rPr>
              <w:t xml:space="preserve">  </w:t>
            </w:r>
            <w:r w:rsidRPr="00007D80">
              <w:rPr>
                <w:rFonts w:eastAsia="Times New Roman" w:cs="Arial"/>
                <w:color w:val="030441"/>
                <w:sz w:val="24"/>
                <w:szCs w:val="24"/>
              </w:rPr>
              <w:br/>
            </w:r>
            <w:r w:rsidR="00D572F7" w:rsidRPr="00007D80">
              <w:rPr>
                <w:rFonts w:eastAsia="Times New Roman" w:cs="Arial"/>
                <w:color w:val="030441"/>
                <w:sz w:val="24"/>
                <w:szCs w:val="24"/>
              </w:rPr>
              <w:br/>
            </w:r>
            <w:r w:rsidRPr="00007D80">
              <w:rPr>
                <w:rFonts w:eastAsia="Times New Roman" w:cs="Arial"/>
                <w:color w:val="030441"/>
                <w:sz w:val="24"/>
                <w:szCs w:val="24"/>
              </w:rPr>
              <w:t xml:space="preserve">The system will display a confirmation message if the save was </w:t>
            </w:r>
            <w:r w:rsidR="006673D1" w:rsidRPr="00007D80">
              <w:rPr>
                <w:rFonts w:eastAsia="Times New Roman" w:cs="Arial"/>
                <w:color w:val="030441"/>
                <w:sz w:val="24"/>
                <w:szCs w:val="24"/>
              </w:rPr>
              <w:t>successful</w:t>
            </w:r>
            <w:r w:rsidRPr="00007D80">
              <w:rPr>
                <w:rFonts w:eastAsia="Times New Roman" w:cs="Arial"/>
                <w:color w:val="030441"/>
                <w:sz w:val="24"/>
                <w:szCs w:val="24"/>
              </w:rPr>
              <w:t>. The message will also indicate the additional steps necessary to provide complete course information</w:t>
            </w:r>
            <w:r w:rsidR="00212710" w:rsidRPr="00007D80">
              <w:rPr>
                <w:rFonts w:eastAsia="Times New Roman" w:cs="Arial"/>
                <w:color w:val="030441"/>
                <w:sz w:val="24"/>
                <w:szCs w:val="24"/>
              </w:rPr>
              <w:t>.</w:t>
            </w:r>
          </w:p>
        </w:tc>
      </w:tr>
    </w:tbl>
    <w:p w:rsidR="00205BCF" w:rsidRDefault="00205BCF">
      <w:pPr>
        <w:rPr>
          <w:b/>
          <w:bCs/>
        </w:rPr>
      </w:pPr>
    </w:p>
    <w:p w:rsidR="00205BCF" w:rsidRDefault="00205BCF">
      <w:pPr>
        <w:rPr>
          <w:b/>
          <w:bCs/>
        </w:rPr>
      </w:pPr>
    </w:p>
    <w:p w:rsidR="00205BCF" w:rsidRDefault="00205BCF">
      <w:pPr>
        <w:rPr>
          <w:b/>
          <w:bCs/>
        </w:rPr>
      </w:pPr>
    </w:p>
    <w:p w:rsidR="00D572F7" w:rsidRDefault="00D572F7">
      <w:r>
        <w:rPr>
          <w:b/>
          <w:bCs/>
        </w:rPr>
        <w:br w:type="page"/>
      </w:r>
    </w:p>
    <w:tbl>
      <w:tblPr>
        <w:tblW w:w="10080" w:type="dxa"/>
        <w:jc w:val="center"/>
        <w:tblCellMar>
          <w:left w:w="0" w:type="dxa"/>
          <w:right w:w="0" w:type="dxa"/>
        </w:tblCellMar>
        <w:tblLook w:val="0420" w:firstRow="1" w:lastRow="0" w:firstColumn="0" w:lastColumn="0" w:noHBand="0" w:noVBand="1"/>
      </w:tblPr>
      <w:tblGrid>
        <w:gridCol w:w="10080"/>
      </w:tblGrid>
      <w:tr w:rsidR="00B85520" w:rsidRPr="00407FF6" w:rsidTr="002F3E7D">
        <w:trPr>
          <w:trHeight w:val="480"/>
          <w:jc w:val="center"/>
        </w:trPr>
        <w:tc>
          <w:tcPr>
            <w:tcW w:w="10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85520" w:rsidRPr="00407FF6" w:rsidRDefault="00B85520" w:rsidP="002F3E7D">
            <w:pPr>
              <w:pStyle w:val="Heading1"/>
              <w:rPr>
                <w:rFonts w:asciiTheme="minorHAnsi" w:hAnsiTheme="minorHAnsi"/>
                <w:sz w:val="24"/>
                <w:szCs w:val="24"/>
              </w:rPr>
            </w:pPr>
            <w:bookmarkStart w:id="12" w:name="_Toc411841398"/>
            <w:r>
              <w:lastRenderedPageBreak/>
              <w:t>Add Employees</w:t>
            </w:r>
            <w:bookmarkEnd w:id="12"/>
            <w:r w:rsidR="00205BCF">
              <w:t xml:space="preserve"> </w:t>
            </w:r>
          </w:p>
        </w:tc>
      </w:tr>
      <w:tr w:rsidR="00B85520" w:rsidRPr="00407FF6" w:rsidTr="002F3E7D">
        <w:trPr>
          <w:trHeight w:val="584"/>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205BCF" w:rsidRPr="00007D80" w:rsidRDefault="00205BCF" w:rsidP="00D64150">
            <w:pPr>
              <w:spacing w:before="100" w:beforeAutospacing="1" w:after="100" w:afterAutospacing="1" w:line="273" w:lineRule="atLeast"/>
              <w:rPr>
                <w:rFonts w:eastAsia="Times New Roman" w:cs="Arial"/>
                <w:color w:val="030441"/>
                <w:sz w:val="24"/>
                <w:szCs w:val="24"/>
              </w:rPr>
            </w:pPr>
            <w:r w:rsidRPr="00007D80">
              <w:rPr>
                <w:rFonts w:eastAsia="Times New Roman" w:cs="Arial"/>
                <w:color w:val="030441"/>
                <w:sz w:val="24"/>
                <w:szCs w:val="24"/>
              </w:rPr>
              <w:t>There are two options for adding employees who are participating with the IW training:</w:t>
            </w:r>
          </w:p>
          <w:p w:rsidR="00205BCF" w:rsidRPr="00007D80" w:rsidRDefault="00205BCF" w:rsidP="00205BCF">
            <w:pPr>
              <w:pStyle w:val="ListParagraph"/>
              <w:numPr>
                <w:ilvl w:val="0"/>
                <w:numId w:val="18"/>
              </w:numPr>
              <w:spacing w:before="100" w:beforeAutospacing="1" w:after="100" w:afterAutospacing="1" w:line="273" w:lineRule="atLeast"/>
              <w:rPr>
                <w:rFonts w:eastAsia="Times New Roman" w:cs="Arial"/>
                <w:color w:val="030441"/>
                <w:sz w:val="24"/>
                <w:szCs w:val="24"/>
              </w:rPr>
            </w:pPr>
            <w:r w:rsidRPr="00007D80">
              <w:rPr>
                <w:rFonts w:eastAsia="Times New Roman" w:cs="Arial"/>
                <w:color w:val="030441"/>
                <w:sz w:val="24"/>
                <w:szCs w:val="24"/>
              </w:rPr>
              <w:t>Enter employees one at a time.</w:t>
            </w:r>
          </w:p>
          <w:p w:rsidR="00205BCF" w:rsidRPr="00007D80" w:rsidRDefault="00205BCF" w:rsidP="00205BCF">
            <w:pPr>
              <w:pStyle w:val="ListParagraph"/>
              <w:numPr>
                <w:ilvl w:val="0"/>
                <w:numId w:val="18"/>
              </w:numPr>
              <w:spacing w:before="100" w:beforeAutospacing="1" w:after="100" w:afterAutospacing="1" w:line="273" w:lineRule="atLeast"/>
              <w:rPr>
                <w:rFonts w:eastAsia="Times New Roman" w:cs="Arial"/>
                <w:color w:val="030441"/>
                <w:sz w:val="24"/>
                <w:szCs w:val="24"/>
              </w:rPr>
            </w:pPr>
            <w:r w:rsidRPr="00007D80">
              <w:rPr>
                <w:rFonts w:eastAsia="Times New Roman" w:cs="Arial"/>
                <w:color w:val="030441"/>
                <w:sz w:val="24"/>
                <w:szCs w:val="24"/>
              </w:rPr>
              <w:t>Bulk upload employees using, for example, an Excel spreadsheet.</w:t>
            </w:r>
          </w:p>
          <w:p w:rsidR="00D64150" w:rsidRPr="00007D80" w:rsidRDefault="00D64150" w:rsidP="00D64150">
            <w:pPr>
              <w:spacing w:before="100" w:beforeAutospacing="1" w:after="100" w:afterAutospacing="1" w:line="273" w:lineRule="atLeast"/>
              <w:rPr>
                <w:rFonts w:eastAsia="Times New Roman" w:cs="Arial"/>
                <w:b/>
                <w:color w:val="030441"/>
                <w:sz w:val="24"/>
                <w:szCs w:val="24"/>
                <w:u w:val="single"/>
              </w:rPr>
            </w:pPr>
            <w:r w:rsidRPr="00007D80">
              <w:rPr>
                <w:rFonts w:eastAsia="Times New Roman" w:cs="Arial"/>
                <w:b/>
                <w:color w:val="030441"/>
                <w:sz w:val="24"/>
                <w:szCs w:val="24"/>
                <w:u w:val="single"/>
              </w:rPr>
              <w:t xml:space="preserve">Add employees one at a time. </w:t>
            </w:r>
          </w:p>
          <w:p w:rsidR="00B85520" w:rsidRPr="00007D80" w:rsidRDefault="00B85520" w:rsidP="00D64150">
            <w:pPr>
              <w:numPr>
                <w:ilvl w:val="0"/>
                <w:numId w:val="8"/>
              </w:numPr>
              <w:spacing w:before="100" w:beforeAutospacing="1" w:after="100" w:afterAutospacing="1" w:line="273" w:lineRule="atLeast"/>
              <w:rPr>
                <w:rFonts w:eastAsia="Times New Roman" w:cs="Arial"/>
                <w:color w:val="030441"/>
                <w:sz w:val="24"/>
                <w:szCs w:val="24"/>
              </w:rPr>
            </w:pPr>
            <w:r w:rsidRPr="00007D80">
              <w:rPr>
                <w:rFonts w:eastAsia="Times New Roman" w:cs="Arial"/>
                <w:color w:val="030441"/>
                <w:sz w:val="24"/>
                <w:szCs w:val="24"/>
              </w:rPr>
              <w:t xml:space="preserve">Click </w:t>
            </w:r>
            <w:r w:rsidR="009B3683">
              <w:rPr>
                <w:rFonts w:eastAsia="Times New Roman" w:cs="Arial"/>
                <w:color w:val="030441"/>
                <w:sz w:val="24"/>
                <w:szCs w:val="24"/>
              </w:rPr>
              <w:t>“</w:t>
            </w:r>
            <w:r w:rsidRPr="00007D80">
              <w:rPr>
                <w:rFonts w:eastAsia="Times New Roman" w:cs="Arial"/>
                <w:color w:val="030441"/>
                <w:sz w:val="24"/>
                <w:szCs w:val="24"/>
              </w:rPr>
              <w:t>Search/Add Person.</w:t>
            </w:r>
            <w:r w:rsidR="009B3683">
              <w:rPr>
                <w:rFonts w:eastAsia="Times New Roman" w:cs="Arial"/>
                <w:color w:val="030441"/>
                <w:sz w:val="24"/>
                <w:szCs w:val="24"/>
              </w:rPr>
              <w:t>”</w:t>
            </w:r>
          </w:p>
          <w:p w:rsidR="00B85520" w:rsidRPr="00007D80" w:rsidRDefault="00B85520" w:rsidP="00D64150">
            <w:pPr>
              <w:numPr>
                <w:ilvl w:val="0"/>
                <w:numId w:val="8"/>
              </w:numPr>
              <w:spacing w:before="100" w:beforeAutospacing="1" w:after="100" w:afterAutospacing="1" w:line="273" w:lineRule="atLeast"/>
              <w:rPr>
                <w:rFonts w:eastAsia="Times New Roman" w:cs="Arial"/>
                <w:color w:val="030441"/>
                <w:sz w:val="24"/>
                <w:szCs w:val="24"/>
              </w:rPr>
            </w:pPr>
            <w:r w:rsidRPr="00007D80">
              <w:rPr>
                <w:rFonts w:eastAsia="Times New Roman" w:cs="Arial"/>
                <w:color w:val="030441"/>
                <w:sz w:val="24"/>
                <w:szCs w:val="24"/>
              </w:rPr>
              <w:t xml:space="preserve">Enter the search criteria </w:t>
            </w:r>
            <w:r w:rsidR="009B3683">
              <w:rPr>
                <w:rFonts w:eastAsia="Times New Roman" w:cs="Arial"/>
                <w:color w:val="030441"/>
                <w:sz w:val="24"/>
                <w:szCs w:val="24"/>
              </w:rPr>
              <w:t>in the box and click “Search.” </w:t>
            </w:r>
            <w:r w:rsidRPr="00007D80">
              <w:rPr>
                <w:rFonts w:eastAsia="Times New Roman" w:cs="Arial"/>
                <w:color w:val="030441"/>
                <w:sz w:val="24"/>
                <w:szCs w:val="24"/>
              </w:rPr>
              <w:t>Note: We search first name,</w:t>
            </w:r>
            <w:r w:rsidR="009B3683">
              <w:rPr>
                <w:rFonts w:eastAsia="Times New Roman" w:cs="Arial"/>
                <w:color w:val="030441"/>
                <w:sz w:val="24"/>
                <w:szCs w:val="24"/>
              </w:rPr>
              <w:t xml:space="preserve"> last name, and E-mail address.</w:t>
            </w:r>
            <w:r w:rsidRPr="00007D80">
              <w:rPr>
                <w:rFonts w:eastAsia="Times New Roman" w:cs="Arial"/>
                <w:color w:val="030441"/>
                <w:sz w:val="24"/>
                <w:szCs w:val="24"/>
              </w:rPr>
              <w:t xml:space="preserve"> Please do not </w:t>
            </w:r>
            <w:r w:rsidR="009B3683">
              <w:rPr>
                <w:rFonts w:eastAsia="Times New Roman" w:cs="Arial"/>
                <w:color w:val="030441"/>
                <w:sz w:val="24"/>
                <w:szCs w:val="24"/>
              </w:rPr>
              <w:t>enter both First and Last names. E</w:t>
            </w:r>
            <w:r w:rsidRPr="00007D80">
              <w:rPr>
                <w:rFonts w:eastAsia="Times New Roman" w:cs="Arial"/>
                <w:color w:val="030441"/>
                <w:sz w:val="24"/>
                <w:szCs w:val="24"/>
              </w:rPr>
              <w:t>nter only one of them.</w:t>
            </w:r>
          </w:p>
          <w:p w:rsidR="00B85520" w:rsidRDefault="00B85520" w:rsidP="00D64150">
            <w:pPr>
              <w:numPr>
                <w:ilvl w:val="0"/>
                <w:numId w:val="8"/>
              </w:numPr>
              <w:spacing w:before="100" w:beforeAutospacing="1" w:after="100" w:afterAutospacing="1" w:line="273" w:lineRule="atLeast"/>
              <w:rPr>
                <w:rFonts w:eastAsia="Times New Roman" w:cs="Arial"/>
                <w:color w:val="030441"/>
                <w:sz w:val="24"/>
                <w:szCs w:val="24"/>
              </w:rPr>
            </w:pPr>
            <w:r w:rsidRPr="00007D80">
              <w:rPr>
                <w:rFonts w:eastAsia="Times New Roman" w:cs="Arial"/>
                <w:color w:val="030441"/>
                <w:sz w:val="24"/>
                <w:szCs w:val="24"/>
              </w:rPr>
              <w:t>Select “Add” next to the person you want to add. If you cannot find the person you are looking for, click the “Add New Person” button and complete the required fields.</w:t>
            </w:r>
          </w:p>
          <w:p w:rsidR="00765884" w:rsidRPr="00007D80" w:rsidRDefault="00765884" w:rsidP="00765884">
            <w:pPr>
              <w:numPr>
                <w:ilvl w:val="1"/>
                <w:numId w:val="11"/>
              </w:numPr>
              <w:spacing w:before="100" w:beforeAutospacing="1" w:after="100" w:afterAutospacing="1" w:line="240" w:lineRule="auto"/>
              <w:rPr>
                <w:rFonts w:cs="Arial"/>
                <w:color w:val="FF0000"/>
                <w:sz w:val="24"/>
                <w:szCs w:val="24"/>
              </w:rPr>
            </w:pPr>
            <w:r>
              <w:rPr>
                <w:rFonts w:cs="Arial"/>
                <w:color w:val="FF0000"/>
                <w:sz w:val="24"/>
                <w:szCs w:val="24"/>
              </w:rPr>
              <w:t>First Name</w:t>
            </w:r>
          </w:p>
          <w:p w:rsidR="00765884" w:rsidRPr="00007D80" w:rsidRDefault="00765884" w:rsidP="00765884">
            <w:pPr>
              <w:numPr>
                <w:ilvl w:val="1"/>
                <w:numId w:val="11"/>
              </w:numPr>
              <w:spacing w:before="100" w:beforeAutospacing="1" w:after="100" w:afterAutospacing="1" w:line="240" w:lineRule="auto"/>
              <w:rPr>
                <w:rFonts w:cs="Arial"/>
                <w:color w:val="FF0000"/>
                <w:sz w:val="24"/>
                <w:szCs w:val="24"/>
              </w:rPr>
            </w:pPr>
            <w:r>
              <w:rPr>
                <w:rFonts w:cs="Arial"/>
                <w:color w:val="FF0000"/>
                <w:sz w:val="24"/>
                <w:szCs w:val="24"/>
              </w:rPr>
              <w:t>Last Name</w:t>
            </w:r>
          </w:p>
          <w:p w:rsidR="00765884" w:rsidRPr="00007D80" w:rsidRDefault="00765884" w:rsidP="00765884">
            <w:pPr>
              <w:numPr>
                <w:ilvl w:val="1"/>
                <w:numId w:val="11"/>
              </w:numPr>
              <w:spacing w:before="100" w:beforeAutospacing="1" w:after="100" w:afterAutospacing="1" w:line="240" w:lineRule="auto"/>
              <w:rPr>
                <w:rFonts w:cs="Arial"/>
                <w:color w:val="FF0000"/>
                <w:sz w:val="24"/>
                <w:szCs w:val="24"/>
              </w:rPr>
            </w:pPr>
            <w:r>
              <w:rPr>
                <w:rFonts w:cs="Arial"/>
                <w:color w:val="FF0000"/>
                <w:sz w:val="24"/>
                <w:szCs w:val="24"/>
              </w:rPr>
              <w:t>Social Security Number</w:t>
            </w:r>
          </w:p>
          <w:p w:rsidR="00765884" w:rsidRPr="00007D80" w:rsidRDefault="00765884" w:rsidP="00765884">
            <w:pPr>
              <w:numPr>
                <w:ilvl w:val="1"/>
                <w:numId w:val="11"/>
              </w:numPr>
              <w:spacing w:before="100" w:beforeAutospacing="1" w:after="100" w:afterAutospacing="1" w:line="240" w:lineRule="auto"/>
              <w:rPr>
                <w:rFonts w:cs="Arial"/>
                <w:color w:val="FF0000"/>
                <w:sz w:val="24"/>
                <w:szCs w:val="24"/>
              </w:rPr>
            </w:pPr>
            <w:r>
              <w:rPr>
                <w:rFonts w:cs="Arial"/>
                <w:color w:val="FF0000"/>
                <w:sz w:val="24"/>
                <w:szCs w:val="24"/>
              </w:rPr>
              <w:t>Zip Code</w:t>
            </w:r>
          </w:p>
          <w:p w:rsidR="00765884" w:rsidRPr="00007D80" w:rsidRDefault="00765884" w:rsidP="00765884">
            <w:pPr>
              <w:numPr>
                <w:ilvl w:val="1"/>
                <w:numId w:val="11"/>
              </w:numPr>
              <w:spacing w:before="100" w:beforeAutospacing="1" w:after="100" w:afterAutospacing="1" w:line="240" w:lineRule="auto"/>
              <w:rPr>
                <w:rFonts w:cs="Arial"/>
                <w:color w:val="FF0000"/>
                <w:sz w:val="24"/>
                <w:szCs w:val="24"/>
              </w:rPr>
            </w:pPr>
            <w:r>
              <w:rPr>
                <w:rFonts w:cs="Arial"/>
                <w:color w:val="FF0000"/>
                <w:sz w:val="24"/>
                <w:szCs w:val="24"/>
              </w:rPr>
              <w:t>Gender</w:t>
            </w:r>
          </w:p>
          <w:p w:rsidR="00765884" w:rsidRDefault="00765884" w:rsidP="00765884">
            <w:pPr>
              <w:numPr>
                <w:ilvl w:val="1"/>
                <w:numId w:val="11"/>
              </w:numPr>
              <w:spacing w:before="100" w:beforeAutospacing="1" w:after="100" w:afterAutospacing="1" w:line="240" w:lineRule="auto"/>
              <w:rPr>
                <w:rFonts w:cs="Arial"/>
                <w:color w:val="FF0000"/>
                <w:sz w:val="24"/>
                <w:szCs w:val="24"/>
              </w:rPr>
            </w:pPr>
            <w:r>
              <w:rPr>
                <w:rFonts w:cs="Arial"/>
                <w:color w:val="FF0000"/>
                <w:sz w:val="24"/>
                <w:szCs w:val="24"/>
              </w:rPr>
              <w:t>Date of Birth</w:t>
            </w:r>
          </w:p>
          <w:p w:rsidR="00765884" w:rsidRPr="00007D80" w:rsidRDefault="00765884" w:rsidP="00765884">
            <w:pPr>
              <w:numPr>
                <w:ilvl w:val="1"/>
                <w:numId w:val="11"/>
              </w:numPr>
              <w:spacing w:before="100" w:beforeAutospacing="1" w:after="100" w:afterAutospacing="1" w:line="240" w:lineRule="auto"/>
              <w:rPr>
                <w:rFonts w:cs="Arial"/>
                <w:color w:val="FF0000"/>
                <w:sz w:val="24"/>
                <w:szCs w:val="24"/>
              </w:rPr>
            </w:pPr>
            <w:r>
              <w:rPr>
                <w:rFonts w:cs="Arial"/>
                <w:color w:val="FF0000"/>
                <w:sz w:val="24"/>
                <w:szCs w:val="24"/>
              </w:rPr>
              <w:t>Military Status</w:t>
            </w:r>
          </w:p>
          <w:p w:rsidR="00765884" w:rsidRPr="00765884" w:rsidRDefault="00765884" w:rsidP="00765884">
            <w:pPr>
              <w:numPr>
                <w:ilvl w:val="1"/>
                <w:numId w:val="11"/>
              </w:numPr>
              <w:spacing w:before="100" w:beforeAutospacing="1" w:after="100" w:afterAutospacing="1" w:line="273" w:lineRule="atLeast"/>
              <w:rPr>
                <w:color w:val="FF0000"/>
                <w:sz w:val="24"/>
                <w:szCs w:val="24"/>
              </w:rPr>
            </w:pPr>
            <w:r>
              <w:rPr>
                <w:rFonts w:cs="Arial"/>
                <w:color w:val="FF0000"/>
                <w:sz w:val="24"/>
                <w:szCs w:val="24"/>
              </w:rPr>
              <w:t>Disability Status</w:t>
            </w:r>
          </w:p>
          <w:p w:rsidR="00765884" w:rsidRPr="00765884" w:rsidRDefault="00765884" w:rsidP="00765884">
            <w:pPr>
              <w:numPr>
                <w:ilvl w:val="2"/>
                <w:numId w:val="11"/>
              </w:numPr>
              <w:spacing w:before="100" w:beforeAutospacing="1" w:after="100" w:afterAutospacing="1" w:line="273" w:lineRule="atLeast"/>
              <w:rPr>
                <w:color w:val="FF0000"/>
                <w:sz w:val="24"/>
                <w:szCs w:val="24"/>
              </w:rPr>
            </w:pPr>
            <w:r>
              <w:rPr>
                <w:rFonts w:cs="Arial"/>
                <w:color w:val="FF0000"/>
                <w:sz w:val="24"/>
                <w:szCs w:val="24"/>
              </w:rPr>
              <w:t>Disability Category</w:t>
            </w:r>
          </w:p>
          <w:p w:rsidR="00765884" w:rsidRPr="00765884" w:rsidRDefault="00765884" w:rsidP="00765884">
            <w:pPr>
              <w:numPr>
                <w:ilvl w:val="1"/>
                <w:numId w:val="11"/>
              </w:numPr>
              <w:spacing w:before="100" w:beforeAutospacing="1" w:after="100" w:afterAutospacing="1" w:line="273" w:lineRule="atLeast"/>
              <w:rPr>
                <w:color w:val="FF0000"/>
                <w:sz w:val="24"/>
                <w:szCs w:val="24"/>
              </w:rPr>
            </w:pPr>
            <w:r>
              <w:rPr>
                <w:rFonts w:cs="Arial"/>
                <w:color w:val="FF0000"/>
                <w:sz w:val="24"/>
                <w:szCs w:val="24"/>
              </w:rPr>
              <w:t>Ethnicity</w:t>
            </w:r>
          </w:p>
          <w:p w:rsidR="00765884" w:rsidRPr="00765884" w:rsidRDefault="00765884" w:rsidP="00765884">
            <w:pPr>
              <w:numPr>
                <w:ilvl w:val="1"/>
                <w:numId w:val="11"/>
              </w:numPr>
              <w:spacing w:before="100" w:beforeAutospacing="1" w:after="100" w:afterAutospacing="1" w:line="273" w:lineRule="atLeast"/>
              <w:rPr>
                <w:color w:val="FF0000"/>
                <w:sz w:val="24"/>
                <w:szCs w:val="24"/>
              </w:rPr>
            </w:pPr>
            <w:r>
              <w:rPr>
                <w:rFonts w:cs="Arial"/>
                <w:color w:val="FF0000"/>
                <w:sz w:val="24"/>
                <w:szCs w:val="24"/>
              </w:rPr>
              <w:t>Employee Occupation</w:t>
            </w:r>
          </w:p>
          <w:p w:rsidR="00765884" w:rsidRPr="00765884" w:rsidRDefault="00765884" w:rsidP="00765884">
            <w:pPr>
              <w:numPr>
                <w:ilvl w:val="1"/>
                <w:numId w:val="11"/>
              </w:numPr>
              <w:spacing w:before="100" w:beforeAutospacing="1" w:after="100" w:afterAutospacing="1" w:line="273" w:lineRule="atLeast"/>
              <w:rPr>
                <w:color w:val="FF0000"/>
                <w:sz w:val="24"/>
                <w:szCs w:val="24"/>
              </w:rPr>
            </w:pPr>
            <w:r>
              <w:rPr>
                <w:rFonts w:cs="Arial"/>
                <w:color w:val="FF0000"/>
                <w:sz w:val="24"/>
                <w:szCs w:val="24"/>
              </w:rPr>
              <w:t>Will training upgrade occupation?  No or Yes</w:t>
            </w:r>
          </w:p>
          <w:p w:rsidR="00765884" w:rsidRPr="00007D80" w:rsidRDefault="00765884" w:rsidP="00765884">
            <w:pPr>
              <w:numPr>
                <w:ilvl w:val="2"/>
                <w:numId w:val="11"/>
              </w:numPr>
              <w:spacing w:before="100" w:beforeAutospacing="1" w:after="100" w:afterAutospacing="1" w:line="273" w:lineRule="atLeast"/>
              <w:rPr>
                <w:color w:val="FF0000"/>
                <w:sz w:val="24"/>
                <w:szCs w:val="24"/>
              </w:rPr>
            </w:pPr>
            <w:r>
              <w:rPr>
                <w:rFonts w:cs="Arial"/>
                <w:color w:val="FF0000"/>
                <w:sz w:val="24"/>
                <w:szCs w:val="24"/>
              </w:rPr>
              <w:t>Upgrade Occupation</w:t>
            </w:r>
            <w:r>
              <w:rPr>
                <w:rFonts w:cs="Arial"/>
                <w:color w:val="FF0000"/>
                <w:sz w:val="24"/>
                <w:szCs w:val="24"/>
              </w:rPr>
              <w:tab/>
            </w:r>
          </w:p>
          <w:p w:rsidR="00B85520" w:rsidRPr="00007D80" w:rsidRDefault="009B3683" w:rsidP="00D64150">
            <w:pPr>
              <w:numPr>
                <w:ilvl w:val="0"/>
                <w:numId w:val="8"/>
              </w:numPr>
              <w:spacing w:before="100" w:beforeAutospacing="1" w:after="100" w:afterAutospacing="1" w:line="273" w:lineRule="atLeast"/>
              <w:rPr>
                <w:rFonts w:eastAsia="Times New Roman" w:cs="Arial"/>
                <w:color w:val="030441"/>
                <w:sz w:val="24"/>
                <w:szCs w:val="24"/>
              </w:rPr>
            </w:pPr>
            <w:r>
              <w:rPr>
                <w:rFonts w:eastAsia="Times New Roman" w:cs="Arial"/>
                <w:color w:val="030441"/>
                <w:sz w:val="24"/>
                <w:szCs w:val="24"/>
              </w:rPr>
              <w:t xml:space="preserve">Repeat steps 2 and 3 </w:t>
            </w:r>
            <w:r w:rsidR="00B85520" w:rsidRPr="00007D80">
              <w:rPr>
                <w:rFonts w:eastAsia="Times New Roman" w:cs="Arial"/>
                <w:color w:val="030441"/>
                <w:sz w:val="24"/>
                <w:szCs w:val="24"/>
              </w:rPr>
              <w:t xml:space="preserve">for </w:t>
            </w:r>
            <w:r>
              <w:rPr>
                <w:rFonts w:eastAsia="Times New Roman" w:cs="Arial"/>
                <w:color w:val="030441"/>
                <w:sz w:val="24"/>
                <w:szCs w:val="24"/>
              </w:rPr>
              <w:t xml:space="preserve">any </w:t>
            </w:r>
            <w:r w:rsidR="00B85520" w:rsidRPr="00007D80">
              <w:rPr>
                <w:rFonts w:eastAsia="Times New Roman" w:cs="Arial"/>
                <w:color w:val="030441"/>
                <w:sz w:val="24"/>
                <w:szCs w:val="24"/>
              </w:rPr>
              <w:t>additional employees.</w:t>
            </w:r>
          </w:p>
          <w:p w:rsidR="00B85520" w:rsidRPr="00007D80" w:rsidRDefault="00B85520" w:rsidP="00D64150">
            <w:pPr>
              <w:numPr>
                <w:ilvl w:val="0"/>
                <w:numId w:val="8"/>
              </w:numPr>
              <w:spacing w:before="100" w:beforeAutospacing="1" w:after="100" w:afterAutospacing="1" w:line="273" w:lineRule="atLeast"/>
              <w:rPr>
                <w:rFonts w:eastAsia="Times New Roman" w:cs="Arial"/>
                <w:color w:val="030441"/>
                <w:sz w:val="24"/>
                <w:szCs w:val="24"/>
              </w:rPr>
            </w:pPr>
            <w:r w:rsidRPr="00007D80">
              <w:rPr>
                <w:rFonts w:eastAsia="Times New Roman" w:cs="Arial"/>
                <w:color w:val="030441"/>
                <w:sz w:val="24"/>
                <w:szCs w:val="24"/>
              </w:rPr>
              <w:t>You may also remove employees by clicking the “Remove” link next to the contact’s name. </w:t>
            </w:r>
          </w:p>
          <w:p w:rsidR="00D64150" w:rsidRPr="00007D80" w:rsidRDefault="00B85520" w:rsidP="00765884">
            <w:pPr>
              <w:numPr>
                <w:ilvl w:val="0"/>
                <w:numId w:val="8"/>
              </w:numPr>
              <w:spacing w:before="100" w:beforeAutospacing="1" w:after="100" w:afterAutospacing="1" w:line="273" w:lineRule="atLeast"/>
              <w:rPr>
                <w:sz w:val="24"/>
                <w:szCs w:val="24"/>
              </w:rPr>
            </w:pPr>
            <w:r w:rsidRPr="00007D80">
              <w:rPr>
                <w:rFonts w:eastAsia="Times New Roman" w:cs="Arial"/>
                <w:color w:val="030441"/>
                <w:sz w:val="24"/>
                <w:szCs w:val="24"/>
              </w:rPr>
              <w:t>Once you have add</w:t>
            </w:r>
            <w:r w:rsidR="00765884">
              <w:rPr>
                <w:rFonts w:eastAsia="Times New Roman" w:cs="Arial"/>
                <w:color w:val="030441"/>
                <w:sz w:val="24"/>
                <w:szCs w:val="24"/>
              </w:rPr>
              <w:t>ed employees</w:t>
            </w:r>
            <w:r w:rsidRPr="00007D80">
              <w:rPr>
                <w:rFonts w:eastAsia="Times New Roman" w:cs="Arial"/>
                <w:color w:val="030441"/>
                <w:sz w:val="24"/>
                <w:szCs w:val="24"/>
              </w:rPr>
              <w:t>, click the "Next" button.</w:t>
            </w:r>
          </w:p>
        </w:tc>
      </w:tr>
      <w:tr w:rsidR="00EB1C76" w:rsidRPr="00407FF6" w:rsidTr="002F3E7D">
        <w:trPr>
          <w:trHeight w:val="584"/>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EB1C76" w:rsidRPr="00007D80" w:rsidRDefault="00EB1C76" w:rsidP="00EB1C76">
            <w:pPr>
              <w:spacing w:before="100" w:beforeAutospacing="1" w:after="100" w:afterAutospacing="1" w:line="273" w:lineRule="atLeast"/>
              <w:rPr>
                <w:rFonts w:eastAsia="Times New Roman" w:cs="Arial"/>
                <w:color w:val="030441"/>
                <w:sz w:val="24"/>
                <w:szCs w:val="24"/>
              </w:rPr>
            </w:pPr>
            <w:r w:rsidRPr="00007D80">
              <w:rPr>
                <w:rFonts w:eastAsia="Times New Roman" w:cs="Arial"/>
                <w:color w:val="030441"/>
                <w:sz w:val="24"/>
                <w:szCs w:val="24"/>
              </w:rPr>
              <w:t>Bulk upload employees using a spreadsheet.</w:t>
            </w:r>
          </w:p>
          <w:p w:rsidR="00EB1C76" w:rsidRPr="00007D80" w:rsidRDefault="00030122" w:rsidP="00EB1C76">
            <w:pPr>
              <w:numPr>
                <w:ilvl w:val="0"/>
                <w:numId w:val="10"/>
              </w:numPr>
              <w:spacing w:before="100" w:beforeAutospacing="1" w:after="100" w:afterAutospacing="1" w:line="240" w:lineRule="auto"/>
              <w:rPr>
                <w:rFonts w:cs="Arial"/>
                <w:color w:val="030441"/>
                <w:sz w:val="24"/>
                <w:szCs w:val="24"/>
              </w:rPr>
            </w:pPr>
            <w:r>
              <w:rPr>
                <w:rFonts w:cs="Arial"/>
                <w:color w:val="030441"/>
                <w:sz w:val="24"/>
                <w:szCs w:val="24"/>
              </w:rPr>
              <w:t>Create an xml, excel, or csv</w:t>
            </w:r>
            <w:r w:rsidR="00EB1C76" w:rsidRPr="00007D80">
              <w:rPr>
                <w:rFonts w:cs="Arial"/>
                <w:color w:val="030441"/>
                <w:sz w:val="24"/>
                <w:szCs w:val="24"/>
              </w:rPr>
              <w:t xml:space="preserve"> file of your employee records</w:t>
            </w:r>
            <w:r>
              <w:rPr>
                <w:rFonts w:cs="Arial"/>
                <w:color w:val="030441"/>
                <w:sz w:val="24"/>
                <w:szCs w:val="24"/>
              </w:rPr>
              <w:t>.</w:t>
            </w:r>
          </w:p>
          <w:p w:rsidR="00EB1C76" w:rsidRPr="00007D80" w:rsidRDefault="00EB1C76" w:rsidP="00EB1C76">
            <w:pPr>
              <w:numPr>
                <w:ilvl w:val="0"/>
                <w:numId w:val="10"/>
              </w:numPr>
              <w:spacing w:before="100" w:beforeAutospacing="1" w:after="100" w:afterAutospacing="1" w:line="240" w:lineRule="auto"/>
              <w:rPr>
                <w:rFonts w:cs="Arial"/>
                <w:color w:val="030441"/>
                <w:sz w:val="24"/>
                <w:szCs w:val="24"/>
              </w:rPr>
            </w:pPr>
            <w:r w:rsidRPr="00007D80">
              <w:rPr>
                <w:rFonts w:cs="Arial"/>
                <w:color w:val="030441"/>
                <w:sz w:val="24"/>
                <w:szCs w:val="24"/>
              </w:rPr>
              <w:t>Each record</w:t>
            </w:r>
            <w:r w:rsidRPr="00007D80">
              <w:rPr>
                <w:rStyle w:val="apple-converted-space"/>
                <w:rFonts w:cs="Arial"/>
                <w:color w:val="030441"/>
                <w:sz w:val="24"/>
                <w:szCs w:val="24"/>
              </w:rPr>
              <w:t> </w:t>
            </w:r>
            <w:r w:rsidRPr="00007D80">
              <w:rPr>
                <w:rStyle w:val="Strong"/>
                <w:rFonts w:cs="Arial"/>
                <w:color w:val="030441"/>
                <w:sz w:val="24"/>
                <w:szCs w:val="24"/>
              </w:rPr>
              <w:t>MUST</w:t>
            </w:r>
            <w:r w:rsidRPr="00007D80">
              <w:rPr>
                <w:rStyle w:val="apple-converted-space"/>
                <w:rFonts w:cs="Arial"/>
                <w:color w:val="030441"/>
                <w:sz w:val="24"/>
                <w:szCs w:val="24"/>
              </w:rPr>
              <w:t> </w:t>
            </w:r>
            <w:r w:rsidRPr="00007D80">
              <w:rPr>
                <w:rFonts w:cs="Arial"/>
                <w:color w:val="030441"/>
                <w:sz w:val="24"/>
                <w:szCs w:val="24"/>
              </w:rPr>
              <w:t>include the following fields (for csv &amp; excel files use field name headers)</w:t>
            </w:r>
            <w:r w:rsidR="00030122">
              <w:rPr>
                <w:rFonts w:cs="Arial"/>
                <w:color w:val="030441"/>
                <w:sz w:val="24"/>
                <w:szCs w:val="24"/>
              </w:rPr>
              <w:t>:</w:t>
            </w:r>
          </w:p>
          <w:p w:rsidR="00EB1C76" w:rsidRPr="00007D80" w:rsidRDefault="00EB1C76" w:rsidP="00EB1C76">
            <w:pPr>
              <w:numPr>
                <w:ilvl w:val="1"/>
                <w:numId w:val="10"/>
              </w:numPr>
              <w:spacing w:before="100" w:beforeAutospacing="1" w:after="100" w:afterAutospacing="1" w:line="240" w:lineRule="auto"/>
              <w:rPr>
                <w:rFonts w:cs="Arial"/>
                <w:color w:val="FF0000"/>
                <w:sz w:val="24"/>
                <w:szCs w:val="24"/>
              </w:rPr>
            </w:pPr>
            <w:proofErr w:type="spellStart"/>
            <w:r w:rsidRPr="00007D80">
              <w:rPr>
                <w:rFonts w:cs="Arial"/>
                <w:color w:val="FF0000"/>
                <w:sz w:val="24"/>
                <w:szCs w:val="24"/>
              </w:rPr>
              <w:t>ssn</w:t>
            </w:r>
            <w:proofErr w:type="spellEnd"/>
          </w:p>
          <w:p w:rsidR="00EB1C76" w:rsidRPr="00007D80" w:rsidRDefault="00EB1C76" w:rsidP="00EB1C76">
            <w:pPr>
              <w:numPr>
                <w:ilvl w:val="1"/>
                <w:numId w:val="10"/>
              </w:numPr>
              <w:spacing w:before="100" w:beforeAutospacing="1" w:after="100" w:afterAutospacing="1" w:line="240" w:lineRule="auto"/>
              <w:rPr>
                <w:rFonts w:cs="Arial"/>
                <w:color w:val="FF0000"/>
                <w:sz w:val="24"/>
                <w:szCs w:val="24"/>
              </w:rPr>
            </w:pPr>
            <w:proofErr w:type="spellStart"/>
            <w:r w:rsidRPr="00007D80">
              <w:rPr>
                <w:rFonts w:cs="Arial"/>
                <w:color w:val="FF0000"/>
                <w:sz w:val="24"/>
                <w:szCs w:val="24"/>
              </w:rPr>
              <w:lastRenderedPageBreak/>
              <w:t>firstName</w:t>
            </w:r>
            <w:proofErr w:type="spellEnd"/>
          </w:p>
          <w:p w:rsidR="00EB1C76" w:rsidRPr="00007D80" w:rsidRDefault="00EB1C76" w:rsidP="00EB1C76">
            <w:pPr>
              <w:numPr>
                <w:ilvl w:val="1"/>
                <w:numId w:val="10"/>
              </w:numPr>
              <w:spacing w:before="100" w:beforeAutospacing="1" w:after="100" w:afterAutospacing="1" w:line="240" w:lineRule="auto"/>
              <w:rPr>
                <w:rFonts w:cs="Arial"/>
                <w:color w:val="FF0000"/>
                <w:sz w:val="24"/>
                <w:szCs w:val="24"/>
              </w:rPr>
            </w:pPr>
            <w:proofErr w:type="spellStart"/>
            <w:r w:rsidRPr="00007D80">
              <w:rPr>
                <w:rFonts w:cs="Arial"/>
                <w:color w:val="FF0000"/>
                <w:sz w:val="24"/>
                <w:szCs w:val="24"/>
              </w:rPr>
              <w:t>lastName</w:t>
            </w:r>
            <w:proofErr w:type="spellEnd"/>
          </w:p>
          <w:p w:rsidR="00EB1C76" w:rsidRPr="00007D80" w:rsidRDefault="00EB1C76" w:rsidP="00EB1C76">
            <w:pPr>
              <w:numPr>
                <w:ilvl w:val="1"/>
                <w:numId w:val="10"/>
              </w:numPr>
              <w:spacing w:before="100" w:beforeAutospacing="1" w:after="100" w:afterAutospacing="1" w:line="240" w:lineRule="auto"/>
              <w:rPr>
                <w:rFonts w:cs="Arial"/>
                <w:color w:val="FF0000"/>
                <w:sz w:val="24"/>
                <w:szCs w:val="24"/>
              </w:rPr>
            </w:pPr>
            <w:proofErr w:type="spellStart"/>
            <w:r w:rsidRPr="00007D80">
              <w:rPr>
                <w:rFonts w:cs="Arial"/>
                <w:color w:val="FF0000"/>
                <w:sz w:val="24"/>
                <w:szCs w:val="24"/>
              </w:rPr>
              <w:t>zipCode</w:t>
            </w:r>
            <w:proofErr w:type="spellEnd"/>
          </w:p>
          <w:p w:rsidR="00EB1C76" w:rsidRPr="00007D80" w:rsidRDefault="00EB1C76" w:rsidP="00EB1C76">
            <w:pPr>
              <w:numPr>
                <w:ilvl w:val="1"/>
                <w:numId w:val="10"/>
              </w:numPr>
              <w:spacing w:before="100" w:beforeAutospacing="1" w:after="100" w:afterAutospacing="1" w:line="240" w:lineRule="auto"/>
              <w:rPr>
                <w:rFonts w:cs="Arial"/>
                <w:color w:val="FF0000"/>
                <w:sz w:val="24"/>
                <w:szCs w:val="24"/>
              </w:rPr>
            </w:pPr>
            <w:proofErr w:type="spellStart"/>
            <w:r w:rsidRPr="00007D80">
              <w:rPr>
                <w:rFonts w:cs="Arial"/>
                <w:color w:val="FF0000"/>
                <w:sz w:val="24"/>
                <w:szCs w:val="24"/>
              </w:rPr>
              <w:t>birthDate</w:t>
            </w:r>
            <w:proofErr w:type="spellEnd"/>
          </w:p>
          <w:p w:rsidR="00EB1C76" w:rsidRPr="00007D80" w:rsidRDefault="00EB1C76" w:rsidP="00EB1C76">
            <w:pPr>
              <w:numPr>
                <w:ilvl w:val="1"/>
                <w:numId w:val="10"/>
              </w:numPr>
              <w:spacing w:before="100" w:beforeAutospacing="1" w:after="100" w:afterAutospacing="1" w:line="240" w:lineRule="auto"/>
              <w:rPr>
                <w:rFonts w:cs="Arial"/>
                <w:color w:val="FF0000"/>
                <w:sz w:val="24"/>
                <w:szCs w:val="24"/>
              </w:rPr>
            </w:pPr>
            <w:r w:rsidRPr="00007D80">
              <w:rPr>
                <w:rFonts w:cs="Arial"/>
                <w:color w:val="FF0000"/>
                <w:sz w:val="24"/>
                <w:szCs w:val="24"/>
              </w:rPr>
              <w:t>ethnicity</w:t>
            </w:r>
          </w:p>
          <w:p w:rsidR="00EB1C76" w:rsidRPr="00007D80" w:rsidRDefault="00EB1C76" w:rsidP="00EB1C76">
            <w:pPr>
              <w:numPr>
                <w:ilvl w:val="1"/>
                <w:numId w:val="10"/>
              </w:numPr>
              <w:spacing w:before="100" w:beforeAutospacing="1" w:after="100" w:afterAutospacing="1" w:line="240" w:lineRule="auto"/>
              <w:rPr>
                <w:rFonts w:cs="Arial"/>
                <w:color w:val="FF0000"/>
                <w:sz w:val="24"/>
                <w:szCs w:val="24"/>
              </w:rPr>
            </w:pPr>
            <w:proofErr w:type="spellStart"/>
            <w:r w:rsidRPr="00007D80">
              <w:rPr>
                <w:rFonts w:cs="Arial"/>
                <w:color w:val="FF0000"/>
                <w:sz w:val="24"/>
                <w:szCs w:val="24"/>
              </w:rPr>
              <w:t>militaryStatus</w:t>
            </w:r>
            <w:proofErr w:type="spellEnd"/>
          </w:p>
          <w:p w:rsidR="00EB1C76" w:rsidRPr="00007D80" w:rsidRDefault="00EB1C76" w:rsidP="00EB1C76">
            <w:pPr>
              <w:numPr>
                <w:ilvl w:val="1"/>
                <w:numId w:val="10"/>
              </w:numPr>
              <w:spacing w:before="100" w:beforeAutospacing="1" w:after="100" w:afterAutospacing="1" w:line="240" w:lineRule="auto"/>
              <w:rPr>
                <w:rFonts w:cs="Arial"/>
                <w:color w:val="FF0000"/>
                <w:sz w:val="24"/>
                <w:szCs w:val="24"/>
              </w:rPr>
            </w:pPr>
            <w:proofErr w:type="spellStart"/>
            <w:r w:rsidRPr="00007D80">
              <w:rPr>
                <w:rFonts w:cs="Arial"/>
                <w:color w:val="FF0000"/>
                <w:sz w:val="24"/>
                <w:szCs w:val="24"/>
              </w:rPr>
              <w:t>disabilityStatus</w:t>
            </w:r>
            <w:proofErr w:type="spellEnd"/>
          </w:p>
          <w:p w:rsidR="00EB1C76" w:rsidRPr="00007D80" w:rsidRDefault="00EB1C76" w:rsidP="00EB1C76">
            <w:pPr>
              <w:numPr>
                <w:ilvl w:val="1"/>
                <w:numId w:val="10"/>
              </w:numPr>
              <w:spacing w:before="100" w:beforeAutospacing="1" w:after="100" w:afterAutospacing="1" w:line="240" w:lineRule="auto"/>
              <w:rPr>
                <w:rFonts w:cs="Arial"/>
                <w:color w:val="FF0000"/>
                <w:sz w:val="24"/>
                <w:szCs w:val="24"/>
              </w:rPr>
            </w:pPr>
            <w:proofErr w:type="spellStart"/>
            <w:r w:rsidRPr="00007D80">
              <w:rPr>
                <w:rFonts w:cs="Arial"/>
                <w:color w:val="FF0000"/>
                <w:sz w:val="24"/>
                <w:szCs w:val="24"/>
              </w:rPr>
              <w:t>disabilityCategory</w:t>
            </w:r>
            <w:proofErr w:type="spellEnd"/>
          </w:p>
          <w:p w:rsidR="00EB1C76" w:rsidRPr="00007D80" w:rsidRDefault="00EB1C76" w:rsidP="00EB1C76">
            <w:pPr>
              <w:numPr>
                <w:ilvl w:val="1"/>
                <w:numId w:val="10"/>
              </w:numPr>
              <w:spacing w:before="100" w:beforeAutospacing="1" w:after="100" w:afterAutospacing="1" w:line="240" w:lineRule="auto"/>
              <w:rPr>
                <w:rFonts w:cs="Arial"/>
                <w:color w:val="FF0000"/>
                <w:sz w:val="24"/>
                <w:szCs w:val="24"/>
              </w:rPr>
            </w:pPr>
            <w:r w:rsidRPr="00007D80">
              <w:rPr>
                <w:rFonts w:cs="Arial"/>
                <w:color w:val="FF0000"/>
                <w:sz w:val="24"/>
                <w:szCs w:val="24"/>
              </w:rPr>
              <w:t>gender</w:t>
            </w:r>
          </w:p>
          <w:p w:rsidR="00EB1C76" w:rsidRPr="00007D80" w:rsidRDefault="00EB1C76" w:rsidP="00EB1C76">
            <w:pPr>
              <w:numPr>
                <w:ilvl w:val="0"/>
                <w:numId w:val="10"/>
              </w:numPr>
              <w:spacing w:before="100" w:beforeAutospacing="1" w:after="100" w:afterAutospacing="1" w:line="240" w:lineRule="auto"/>
              <w:rPr>
                <w:rFonts w:cs="Arial"/>
                <w:sz w:val="24"/>
                <w:szCs w:val="24"/>
              </w:rPr>
            </w:pPr>
            <w:r w:rsidRPr="00007D80">
              <w:rPr>
                <w:rFonts w:cs="Arial"/>
                <w:sz w:val="24"/>
                <w:szCs w:val="24"/>
              </w:rPr>
              <w:t xml:space="preserve">Click </w:t>
            </w:r>
            <w:r w:rsidR="00661859">
              <w:rPr>
                <w:rFonts w:cs="Arial"/>
                <w:sz w:val="24"/>
                <w:szCs w:val="24"/>
              </w:rPr>
              <w:t xml:space="preserve">the </w:t>
            </w:r>
            <w:r w:rsidRPr="00007D80">
              <w:rPr>
                <w:rFonts w:cs="Arial"/>
                <w:sz w:val="24"/>
                <w:szCs w:val="24"/>
              </w:rPr>
              <w:t>"Upload Excel, CSV or XML File" button</w:t>
            </w:r>
            <w:r w:rsidR="00030122">
              <w:rPr>
                <w:rFonts w:cs="Arial"/>
                <w:sz w:val="24"/>
                <w:szCs w:val="24"/>
              </w:rPr>
              <w:t>.</w:t>
            </w:r>
          </w:p>
          <w:p w:rsidR="00EB1C76" w:rsidRPr="00007D80" w:rsidRDefault="00BB2862" w:rsidP="00EB1C76">
            <w:pPr>
              <w:numPr>
                <w:ilvl w:val="0"/>
                <w:numId w:val="10"/>
              </w:numPr>
              <w:spacing w:before="100" w:beforeAutospacing="1" w:after="100" w:afterAutospacing="1" w:line="240" w:lineRule="auto"/>
              <w:rPr>
                <w:rFonts w:cs="Arial"/>
                <w:sz w:val="24"/>
                <w:szCs w:val="24"/>
              </w:rPr>
            </w:pPr>
            <w:r>
              <w:rPr>
                <w:rFonts w:cs="Arial"/>
                <w:sz w:val="24"/>
                <w:szCs w:val="24"/>
              </w:rPr>
              <w:t>Browse the</w:t>
            </w:r>
            <w:r w:rsidR="00EB1C76" w:rsidRPr="00007D80">
              <w:rPr>
                <w:rFonts w:cs="Arial"/>
                <w:sz w:val="24"/>
                <w:szCs w:val="24"/>
              </w:rPr>
              <w:t xml:space="preserve"> computer and select file for upload</w:t>
            </w:r>
            <w:r w:rsidR="00184F98">
              <w:rPr>
                <w:rFonts w:cs="Arial"/>
                <w:sz w:val="24"/>
                <w:szCs w:val="24"/>
              </w:rPr>
              <w:t>, then</w:t>
            </w:r>
            <w:r w:rsidR="00EB1C76" w:rsidRPr="00007D80">
              <w:rPr>
                <w:rFonts w:cs="Arial"/>
                <w:sz w:val="24"/>
                <w:szCs w:val="24"/>
              </w:rPr>
              <w:t xml:space="preserve"> click "Open"</w:t>
            </w:r>
            <w:r w:rsidR="00030122">
              <w:rPr>
                <w:rFonts w:cs="Arial"/>
                <w:sz w:val="24"/>
                <w:szCs w:val="24"/>
              </w:rPr>
              <w:t>.</w:t>
            </w:r>
          </w:p>
          <w:p w:rsidR="00EB1C76" w:rsidRPr="00007D80" w:rsidRDefault="00EB1C76" w:rsidP="00EB1C76">
            <w:pPr>
              <w:numPr>
                <w:ilvl w:val="0"/>
                <w:numId w:val="10"/>
              </w:numPr>
              <w:spacing w:before="100" w:beforeAutospacing="1" w:after="100" w:afterAutospacing="1" w:line="240" w:lineRule="auto"/>
              <w:rPr>
                <w:rFonts w:cs="Arial"/>
                <w:sz w:val="24"/>
                <w:szCs w:val="24"/>
              </w:rPr>
            </w:pPr>
            <w:r w:rsidRPr="00007D80">
              <w:rPr>
                <w:rFonts w:cs="Arial"/>
                <w:sz w:val="24"/>
                <w:szCs w:val="24"/>
              </w:rPr>
              <w:t xml:space="preserve">Click </w:t>
            </w:r>
            <w:r w:rsidR="00661859">
              <w:rPr>
                <w:rFonts w:cs="Arial"/>
                <w:sz w:val="24"/>
                <w:szCs w:val="24"/>
              </w:rPr>
              <w:t xml:space="preserve">the </w:t>
            </w:r>
            <w:r w:rsidRPr="00007D80">
              <w:rPr>
                <w:rFonts w:cs="Arial"/>
                <w:sz w:val="24"/>
                <w:szCs w:val="24"/>
              </w:rPr>
              <w:t>"Upload File" button</w:t>
            </w:r>
            <w:r w:rsidR="00030122">
              <w:rPr>
                <w:rFonts w:cs="Arial"/>
                <w:sz w:val="24"/>
                <w:szCs w:val="24"/>
              </w:rPr>
              <w:t>.</w:t>
            </w:r>
          </w:p>
          <w:p w:rsidR="00EB1C76" w:rsidRPr="00007D80" w:rsidRDefault="00EB1C76" w:rsidP="00EB1C76">
            <w:pPr>
              <w:numPr>
                <w:ilvl w:val="0"/>
                <w:numId w:val="10"/>
              </w:numPr>
              <w:spacing w:before="100" w:beforeAutospacing="1" w:after="100" w:afterAutospacing="1" w:line="240" w:lineRule="auto"/>
              <w:rPr>
                <w:rFonts w:cs="Arial"/>
                <w:sz w:val="24"/>
                <w:szCs w:val="24"/>
              </w:rPr>
            </w:pPr>
            <w:r w:rsidRPr="00007D80">
              <w:rPr>
                <w:rFonts w:cs="Arial"/>
                <w:sz w:val="24"/>
                <w:szCs w:val="24"/>
              </w:rPr>
              <w:t xml:space="preserve">Click </w:t>
            </w:r>
            <w:r w:rsidR="00661859">
              <w:rPr>
                <w:rFonts w:cs="Arial"/>
                <w:sz w:val="24"/>
                <w:szCs w:val="24"/>
              </w:rPr>
              <w:t xml:space="preserve">the </w:t>
            </w:r>
            <w:r w:rsidRPr="00007D80">
              <w:rPr>
                <w:rFonts w:cs="Arial"/>
                <w:sz w:val="24"/>
                <w:szCs w:val="24"/>
              </w:rPr>
              <w:t xml:space="preserve">"View Data" button to verify </w:t>
            </w:r>
            <w:r w:rsidR="00661859">
              <w:rPr>
                <w:rFonts w:cs="Arial"/>
                <w:sz w:val="24"/>
                <w:szCs w:val="24"/>
              </w:rPr>
              <w:t xml:space="preserve">the </w:t>
            </w:r>
            <w:r w:rsidRPr="00007D80">
              <w:rPr>
                <w:rFonts w:cs="Arial"/>
                <w:sz w:val="24"/>
                <w:szCs w:val="24"/>
              </w:rPr>
              <w:t>data is correct</w:t>
            </w:r>
            <w:r w:rsidR="00030122">
              <w:rPr>
                <w:rFonts w:cs="Arial"/>
                <w:sz w:val="24"/>
                <w:szCs w:val="24"/>
              </w:rPr>
              <w:t>.</w:t>
            </w:r>
          </w:p>
          <w:p w:rsidR="00EB1C76" w:rsidRPr="00007D80" w:rsidRDefault="00EB1C76" w:rsidP="00EB1C76">
            <w:pPr>
              <w:numPr>
                <w:ilvl w:val="0"/>
                <w:numId w:val="10"/>
              </w:numPr>
              <w:spacing w:before="100" w:beforeAutospacing="1" w:after="100" w:afterAutospacing="1" w:line="240" w:lineRule="auto"/>
              <w:rPr>
                <w:rFonts w:cs="Arial"/>
                <w:sz w:val="24"/>
                <w:szCs w:val="24"/>
              </w:rPr>
            </w:pPr>
            <w:r w:rsidRPr="00007D80">
              <w:rPr>
                <w:rFonts w:cs="Arial"/>
                <w:sz w:val="24"/>
                <w:szCs w:val="24"/>
              </w:rPr>
              <w:t xml:space="preserve">Click </w:t>
            </w:r>
            <w:r w:rsidR="00661859">
              <w:rPr>
                <w:rFonts w:cs="Arial"/>
                <w:sz w:val="24"/>
                <w:szCs w:val="24"/>
              </w:rPr>
              <w:t xml:space="preserve">the </w:t>
            </w:r>
            <w:r w:rsidRPr="00007D80">
              <w:rPr>
                <w:rFonts w:cs="Arial"/>
                <w:sz w:val="24"/>
                <w:szCs w:val="24"/>
              </w:rPr>
              <w:t>"Import Data" button</w:t>
            </w:r>
            <w:r w:rsidR="00030122">
              <w:rPr>
                <w:rFonts w:cs="Arial"/>
                <w:sz w:val="24"/>
                <w:szCs w:val="24"/>
              </w:rPr>
              <w:t>.</w:t>
            </w:r>
          </w:p>
          <w:p w:rsidR="00EB1C76" w:rsidRPr="00007D80" w:rsidRDefault="00EB1C76" w:rsidP="00EB1C76">
            <w:pPr>
              <w:numPr>
                <w:ilvl w:val="0"/>
                <w:numId w:val="10"/>
              </w:numPr>
              <w:spacing w:before="100" w:beforeAutospacing="1" w:after="100" w:afterAutospacing="1" w:line="240" w:lineRule="auto"/>
              <w:rPr>
                <w:rFonts w:cs="Arial"/>
                <w:sz w:val="24"/>
                <w:szCs w:val="24"/>
              </w:rPr>
            </w:pPr>
            <w:r w:rsidRPr="00007D80">
              <w:rPr>
                <w:rFonts w:cs="Arial"/>
                <w:sz w:val="24"/>
                <w:szCs w:val="24"/>
              </w:rPr>
              <w:t>Take note of</w:t>
            </w:r>
            <w:r w:rsidR="00661859">
              <w:rPr>
                <w:rFonts w:cs="Arial"/>
                <w:sz w:val="24"/>
                <w:szCs w:val="24"/>
              </w:rPr>
              <w:t xml:space="preserve"> the</w:t>
            </w:r>
            <w:r w:rsidRPr="00007D80">
              <w:rPr>
                <w:rFonts w:cs="Arial"/>
                <w:sz w:val="24"/>
                <w:szCs w:val="24"/>
              </w:rPr>
              <w:t xml:space="preserve"> sys</w:t>
            </w:r>
            <w:r w:rsidR="00661859">
              <w:rPr>
                <w:rFonts w:cs="Arial"/>
                <w:sz w:val="24"/>
                <w:szCs w:val="24"/>
              </w:rPr>
              <w:t>tem status. It will alert you of</w:t>
            </w:r>
            <w:r w:rsidRPr="00007D80">
              <w:rPr>
                <w:rFonts w:cs="Arial"/>
                <w:sz w:val="24"/>
                <w:szCs w:val="24"/>
              </w:rPr>
              <w:t xml:space="preserve"> any errors and </w:t>
            </w:r>
            <w:r w:rsidR="00661859">
              <w:rPr>
                <w:rFonts w:cs="Arial"/>
                <w:sz w:val="24"/>
                <w:szCs w:val="24"/>
              </w:rPr>
              <w:t xml:space="preserve">the </w:t>
            </w:r>
            <w:r w:rsidRPr="00007D80">
              <w:rPr>
                <w:rFonts w:cs="Arial"/>
                <w:sz w:val="24"/>
                <w:szCs w:val="24"/>
              </w:rPr>
              <w:t>number of records imported.</w:t>
            </w:r>
          </w:p>
          <w:p w:rsidR="00EB1C76" w:rsidRPr="00007D80" w:rsidRDefault="00EB1C76" w:rsidP="00EB1C76">
            <w:pPr>
              <w:numPr>
                <w:ilvl w:val="0"/>
                <w:numId w:val="10"/>
              </w:numPr>
              <w:spacing w:before="100" w:beforeAutospacing="1" w:after="100" w:afterAutospacing="1" w:line="240" w:lineRule="auto"/>
              <w:rPr>
                <w:rFonts w:cs="Arial"/>
                <w:sz w:val="24"/>
                <w:szCs w:val="24"/>
              </w:rPr>
            </w:pPr>
            <w:r w:rsidRPr="00007D80">
              <w:rPr>
                <w:rFonts w:cs="Arial"/>
                <w:sz w:val="24"/>
                <w:szCs w:val="24"/>
              </w:rPr>
              <w:t xml:space="preserve">Close </w:t>
            </w:r>
            <w:r w:rsidR="00661859">
              <w:rPr>
                <w:rFonts w:cs="Arial"/>
                <w:sz w:val="24"/>
                <w:szCs w:val="24"/>
              </w:rPr>
              <w:t xml:space="preserve">the </w:t>
            </w:r>
            <w:r w:rsidRPr="00007D80">
              <w:rPr>
                <w:rFonts w:cs="Arial"/>
                <w:sz w:val="24"/>
                <w:szCs w:val="24"/>
              </w:rPr>
              <w:t>window.</w:t>
            </w:r>
          </w:p>
          <w:p w:rsidR="00EB1C76" w:rsidRPr="00007D80" w:rsidRDefault="00EB1C76" w:rsidP="0026114D">
            <w:pPr>
              <w:numPr>
                <w:ilvl w:val="0"/>
                <w:numId w:val="10"/>
              </w:numPr>
              <w:spacing w:before="100" w:beforeAutospacing="1" w:after="0" w:afterAutospacing="1" w:line="240" w:lineRule="auto"/>
              <w:rPr>
                <w:rFonts w:cs="Arial"/>
                <w:sz w:val="24"/>
                <w:szCs w:val="24"/>
              </w:rPr>
            </w:pPr>
            <w:r w:rsidRPr="00007D80">
              <w:rPr>
                <w:rFonts w:cs="Arial"/>
                <w:sz w:val="24"/>
                <w:szCs w:val="24"/>
              </w:rPr>
              <w:t xml:space="preserve">Click </w:t>
            </w:r>
            <w:r w:rsidR="00661859">
              <w:rPr>
                <w:rFonts w:cs="Arial"/>
                <w:sz w:val="24"/>
                <w:szCs w:val="24"/>
              </w:rPr>
              <w:t xml:space="preserve">the </w:t>
            </w:r>
            <w:r w:rsidRPr="00007D80">
              <w:rPr>
                <w:rFonts w:cs="Arial"/>
                <w:sz w:val="24"/>
                <w:szCs w:val="24"/>
              </w:rPr>
              <w:t xml:space="preserve">"Refresh" button on </w:t>
            </w:r>
            <w:r w:rsidR="00661859">
              <w:rPr>
                <w:rFonts w:cs="Arial"/>
                <w:sz w:val="24"/>
                <w:szCs w:val="24"/>
              </w:rPr>
              <w:t xml:space="preserve">the </w:t>
            </w:r>
            <w:r w:rsidRPr="00007D80">
              <w:rPr>
                <w:rFonts w:cs="Arial"/>
                <w:sz w:val="24"/>
                <w:szCs w:val="24"/>
              </w:rPr>
              <w:t>Employee screen</w:t>
            </w:r>
            <w:r w:rsidR="00030122">
              <w:rPr>
                <w:rFonts w:cs="Arial"/>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1"/>
              <w:gridCol w:w="566"/>
              <w:gridCol w:w="4738"/>
            </w:tblGrid>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294884"/>
                  <w:hideMark/>
                </w:tcPr>
                <w:p w:rsidR="00EB1C76" w:rsidRPr="00007D80" w:rsidRDefault="00EB1C76" w:rsidP="00EB1C76">
                  <w:pPr>
                    <w:jc w:val="center"/>
                    <w:rPr>
                      <w:rFonts w:cs="Arial"/>
                      <w:b/>
                      <w:bCs/>
                      <w:color w:val="FFFFFF"/>
                      <w:sz w:val="24"/>
                      <w:szCs w:val="24"/>
                    </w:rPr>
                  </w:pPr>
                  <w:r w:rsidRPr="00007D80">
                    <w:rPr>
                      <w:rFonts w:cs="Arial"/>
                      <w:b/>
                      <w:bCs/>
                      <w:color w:val="FFFFFF"/>
                      <w:sz w:val="24"/>
                      <w:szCs w:val="24"/>
                    </w:rPr>
                    <w:t>Field Name</w:t>
                  </w:r>
                </w:p>
              </w:tc>
              <w:tc>
                <w:tcPr>
                  <w:tcW w:w="0" w:type="auto"/>
                  <w:tcBorders>
                    <w:top w:val="outset" w:sz="6" w:space="0" w:color="auto"/>
                    <w:left w:val="outset" w:sz="6" w:space="0" w:color="auto"/>
                    <w:bottom w:val="outset" w:sz="6" w:space="0" w:color="auto"/>
                    <w:right w:val="outset" w:sz="6" w:space="0" w:color="auto"/>
                  </w:tcBorders>
                  <w:shd w:val="clear" w:color="auto" w:fill="294884"/>
                  <w:hideMark/>
                </w:tcPr>
                <w:p w:rsidR="00EB1C76" w:rsidRPr="00007D80" w:rsidRDefault="00EB1C76" w:rsidP="00EB1C76">
                  <w:pPr>
                    <w:jc w:val="center"/>
                    <w:rPr>
                      <w:rFonts w:cs="Arial"/>
                      <w:b/>
                      <w:bCs/>
                      <w:color w:val="FFFFFF"/>
                      <w:sz w:val="24"/>
                      <w:szCs w:val="24"/>
                    </w:rPr>
                  </w:pPr>
                  <w:r w:rsidRPr="00007D80">
                    <w:rPr>
                      <w:rFonts w:cs="Arial"/>
                      <w:b/>
                      <w:bCs/>
                      <w:color w:val="FFFFFF"/>
                      <w:sz w:val="24"/>
                      <w:szCs w:val="24"/>
                    </w:rPr>
                    <w:t>Code</w:t>
                  </w:r>
                </w:p>
              </w:tc>
              <w:tc>
                <w:tcPr>
                  <w:tcW w:w="0" w:type="auto"/>
                  <w:tcBorders>
                    <w:top w:val="outset" w:sz="6" w:space="0" w:color="auto"/>
                    <w:left w:val="outset" w:sz="6" w:space="0" w:color="auto"/>
                    <w:bottom w:val="outset" w:sz="6" w:space="0" w:color="auto"/>
                    <w:right w:val="outset" w:sz="6" w:space="0" w:color="auto"/>
                  </w:tcBorders>
                  <w:shd w:val="clear" w:color="auto" w:fill="294884"/>
                  <w:hideMark/>
                </w:tcPr>
                <w:p w:rsidR="00EB1C76" w:rsidRPr="00007D80" w:rsidRDefault="00EB1C76" w:rsidP="00EB1C76">
                  <w:pPr>
                    <w:jc w:val="center"/>
                    <w:rPr>
                      <w:rFonts w:cs="Arial"/>
                      <w:b/>
                      <w:bCs/>
                      <w:color w:val="FFFFFF"/>
                      <w:sz w:val="24"/>
                      <w:szCs w:val="24"/>
                    </w:rPr>
                  </w:pPr>
                  <w:r w:rsidRPr="00007D80">
                    <w:rPr>
                      <w:rFonts w:cs="Arial"/>
                      <w:b/>
                      <w:bCs/>
                      <w:color w:val="FFFFFF"/>
                      <w:sz w:val="24"/>
                      <w:szCs w:val="24"/>
                    </w:rPr>
                    <w:t>Description</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Disability Status</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None</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Yes</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Disability Affecting Employment</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Developmental Disability</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Learning Disability</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Prefer Not To Answer</w:t>
                  </w:r>
                </w:p>
              </w:tc>
            </w:tr>
            <w:tr w:rsidR="00EB1C76" w:rsidRPr="00007D80" w:rsidTr="0026114D">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8DC"/>
                  <w:hideMark/>
                </w:tcPr>
                <w:p w:rsidR="00EB1C76" w:rsidRPr="00007D80" w:rsidRDefault="00EB1C76" w:rsidP="00EB1C76">
                  <w:pPr>
                    <w:rPr>
                      <w:rFonts w:cs="Arial"/>
                      <w:color w:val="000000"/>
                      <w:sz w:val="24"/>
                      <w:szCs w:val="24"/>
                    </w:rPr>
                  </w:pPr>
                  <w:r w:rsidRPr="00007D80">
                    <w:rPr>
                      <w:rFonts w:cs="Arial"/>
                      <w:color w:val="000000"/>
                      <w:sz w:val="24"/>
                      <w:szCs w:val="24"/>
                    </w:rPr>
                    <w:t> </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Disability Category</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Can be blank unless disability Status equals 2 - 5</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Physical Impairment</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Mental Impairment</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Both</w:t>
                  </w:r>
                </w:p>
              </w:tc>
            </w:tr>
            <w:tr w:rsidR="00EB1C76" w:rsidRPr="00007D80" w:rsidTr="0026114D">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8DC"/>
                  <w:hideMark/>
                </w:tcPr>
                <w:p w:rsidR="00EB1C76" w:rsidRPr="00007D80" w:rsidRDefault="00EB1C76" w:rsidP="00EB1C76">
                  <w:pPr>
                    <w:rPr>
                      <w:rFonts w:cs="Arial"/>
                      <w:color w:val="000000"/>
                      <w:sz w:val="24"/>
                      <w:szCs w:val="24"/>
                    </w:rPr>
                  </w:pPr>
                  <w:r w:rsidRPr="00007D80">
                    <w:rPr>
                      <w:rFonts w:cs="Arial"/>
                      <w:color w:val="000000"/>
                      <w:sz w:val="24"/>
                      <w:szCs w:val="24"/>
                    </w:rPr>
                    <w:t> </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Ethnicity</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White</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Black</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Hispanic</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American Indian or Alaskan Native</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Asian</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Hawaiian or Pacific Island</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Prefer not to answer</w:t>
                  </w:r>
                </w:p>
              </w:tc>
            </w:tr>
            <w:tr w:rsidR="00EB1C76" w:rsidRPr="00007D80" w:rsidTr="0026114D">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8DC"/>
                  <w:hideMark/>
                </w:tcPr>
                <w:p w:rsidR="00EB1C76" w:rsidRPr="00007D80" w:rsidRDefault="00EB1C76" w:rsidP="00EB1C76">
                  <w:pPr>
                    <w:rPr>
                      <w:rFonts w:cs="Arial"/>
                      <w:color w:val="000000"/>
                      <w:sz w:val="24"/>
                      <w:szCs w:val="24"/>
                    </w:rPr>
                  </w:pPr>
                  <w:r w:rsidRPr="00007D80">
                    <w:rPr>
                      <w:rFonts w:cs="Arial"/>
                      <w:color w:val="000000"/>
                      <w:sz w:val="24"/>
                      <w:szCs w:val="24"/>
                    </w:rPr>
                    <w:t> </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Military Status</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Yes</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No</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Qualified Service Member</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Transitioning Service Member</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Prefer not to answer</w:t>
                  </w:r>
                </w:p>
              </w:tc>
            </w:tr>
            <w:tr w:rsidR="00EB1C76" w:rsidRPr="00007D80" w:rsidTr="0026114D">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8DC"/>
                  <w:hideMark/>
                </w:tcPr>
                <w:p w:rsidR="00EB1C76" w:rsidRPr="00007D80" w:rsidRDefault="00EB1C76" w:rsidP="00EB1C76">
                  <w:pPr>
                    <w:rPr>
                      <w:rFonts w:cs="Arial"/>
                      <w:color w:val="000000"/>
                      <w:sz w:val="24"/>
                      <w:szCs w:val="24"/>
                    </w:rPr>
                  </w:pPr>
                  <w:r w:rsidRPr="00007D80">
                    <w:rPr>
                      <w:rFonts w:cs="Arial"/>
                      <w:color w:val="000000"/>
                      <w:sz w:val="24"/>
                      <w:szCs w:val="24"/>
                    </w:rPr>
                    <w:t> </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Gender</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Male</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Gender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C76" w:rsidRPr="00007D80" w:rsidRDefault="00EB1C76" w:rsidP="00EB1C76">
                  <w:pPr>
                    <w:rPr>
                      <w:rFonts w:cs="Arial"/>
                      <w:color w:val="000000"/>
                      <w:sz w:val="24"/>
                      <w:szCs w:val="24"/>
                    </w:rPr>
                  </w:pPr>
                  <w:r w:rsidRPr="00007D80">
                    <w:rPr>
                      <w:rFonts w:cs="Arial"/>
                      <w:color w:val="000000"/>
                      <w:sz w:val="24"/>
                      <w:szCs w:val="24"/>
                    </w:rPr>
                    <w:t>Female</w:t>
                  </w:r>
                </w:p>
              </w:tc>
            </w:tr>
            <w:tr w:rsidR="00EB1C76" w:rsidRPr="00007D80" w:rsidTr="00261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Gender</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5F5F5"/>
                  <w:hideMark/>
                </w:tcPr>
                <w:p w:rsidR="00EB1C76" w:rsidRPr="00007D80" w:rsidRDefault="00EB1C76" w:rsidP="00EB1C76">
                  <w:pPr>
                    <w:rPr>
                      <w:rFonts w:cs="Arial"/>
                      <w:color w:val="030441"/>
                      <w:sz w:val="24"/>
                      <w:szCs w:val="24"/>
                    </w:rPr>
                  </w:pPr>
                  <w:r w:rsidRPr="00007D80">
                    <w:rPr>
                      <w:rFonts w:cs="Arial"/>
                      <w:color w:val="030441"/>
                      <w:sz w:val="24"/>
                      <w:szCs w:val="24"/>
                    </w:rPr>
                    <w:t>Prefer not to answer</w:t>
                  </w:r>
                </w:p>
              </w:tc>
            </w:tr>
          </w:tbl>
          <w:p w:rsidR="00EB1C76" w:rsidRPr="00007D80" w:rsidRDefault="00030122" w:rsidP="00EB1C76">
            <w:pPr>
              <w:rPr>
                <w:rFonts w:cs="Arial"/>
                <w:color w:val="030441"/>
                <w:sz w:val="24"/>
                <w:szCs w:val="24"/>
              </w:rPr>
            </w:pPr>
            <w:r>
              <w:rPr>
                <w:rFonts w:cs="Arial"/>
                <w:color w:val="030441"/>
                <w:sz w:val="24"/>
                <w:szCs w:val="24"/>
              </w:rPr>
              <w:br/>
              <w:t>Special Note</w:t>
            </w:r>
            <w:r w:rsidR="00C436E4">
              <w:rPr>
                <w:rFonts w:cs="Arial"/>
                <w:color w:val="030441"/>
                <w:sz w:val="24"/>
                <w:szCs w:val="24"/>
              </w:rPr>
              <w:t xml:space="preserve"> Regarding Excel files – </w:t>
            </w:r>
            <w:r w:rsidR="00EB1C76" w:rsidRPr="00007D80">
              <w:rPr>
                <w:rFonts w:cs="Arial"/>
                <w:color w:val="030441"/>
                <w:sz w:val="24"/>
                <w:szCs w:val="24"/>
              </w:rPr>
              <w:t>Ensure the tab name of the first sheet is named "sheet1" before uploading.</w:t>
            </w:r>
          </w:p>
          <w:p w:rsidR="00EB1C76" w:rsidRPr="00007D80" w:rsidRDefault="00EB1C76" w:rsidP="00EB1C76">
            <w:pPr>
              <w:spacing w:before="100" w:beforeAutospacing="1" w:after="100" w:afterAutospacing="1" w:line="273" w:lineRule="atLeast"/>
              <w:rPr>
                <w:rFonts w:eastAsia="Times New Roman" w:cs="Arial"/>
                <w:color w:val="030441"/>
                <w:sz w:val="24"/>
                <w:szCs w:val="24"/>
              </w:rPr>
            </w:pPr>
            <w:r w:rsidRPr="00007D80">
              <w:rPr>
                <w:rFonts w:cs="Arial"/>
                <w:color w:val="030441"/>
                <w:sz w:val="24"/>
                <w:szCs w:val="24"/>
                <w:shd w:val="clear" w:color="auto" w:fill="F5F5F5"/>
              </w:rPr>
              <w:lastRenderedPageBreak/>
              <w:t>For sample file formats</w:t>
            </w:r>
            <w:r w:rsidR="00C436E4">
              <w:rPr>
                <w:rFonts w:cs="Arial"/>
                <w:color w:val="030441"/>
                <w:sz w:val="24"/>
                <w:szCs w:val="24"/>
                <w:shd w:val="clear" w:color="auto" w:fill="F5F5F5"/>
              </w:rPr>
              <w:t>,</w:t>
            </w:r>
            <w:r w:rsidRPr="00007D80">
              <w:rPr>
                <w:rFonts w:cs="Arial"/>
                <w:color w:val="030441"/>
                <w:sz w:val="24"/>
                <w:szCs w:val="24"/>
                <w:shd w:val="clear" w:color="auto" w:fill="F5F5F5"/>
              </w:rPr>
              <w:t xml:space="preserve"> click one of the following links:</w:t>
            </w:r>
            <w:r w:rsidRPr="00007D80">
              <w:rPr>
                <w:rStyle w:val="apple-converted-space"/>
                <w:rFonts w:cs="Arial"/>
                <w:color w:val="030441"/>
                <w:sz w:val="24"/>
                <w:szCs w:val="24"/>
                <w:shd w:val="clear" w:color="auto" w:fill="F5F5F5"/>
              </w:rPr>
              <w:t> </w:t>
            </w:r>
            <w:hyperlink r:id="rId18" w:tgtFrame="_blank" w:history="1">
              <w:r w:rsidRPr="00007D80">
                <w:rPr>
                  <w:rStyle w:val="Hyperlink"/>
                  <w:rFonts w:cs="Arial"/>
                  <w:color w:val="003AAA"/>
                  <w:sz w:val="24"/>
                  <w:szCs w:val="24"/>
                </w:rPr>
                <w:t>Excel.xls</w:t>
              </w:r>
            </w:hyperlink>
            <w:r w:rsidRPr="00007D80">
              <w:rPr>
                <w:rFonts w:cs="Arial"/>
                <w:color w:val="030441"/>
                <w:sz w:val="24"/>
                <w:szCs w:val="24"/>
                <w:shd w:val="clear" w:color="auto" w:fill="F5F5F5"/>
              </w:rPr>
              <w:t>,</w:t>
            </w:r>
            <w:r w:rsidRPr="00007D80">
              <w:rPr>
                <w:rStyle w:val="apple-converted-space"/>
                <w:rFonts w:cs="Arial"/>
                <w:color w:val="030441"/>
                <w:sz w:val="24"/>
                <w:szCs w:val="24"/>
                <w:shd w:val="clear" w:color="auto" w:fill="F5F5F5"/>
              </w:rPr>
              <w:t> </w:t>
            </w:r>
            <w:hyperlink r:id="rId19" w:tgtFrame="_blank" w:history="1">
              <w:r w:rsidRPr="00007D80">
                <w:rPr>
                  <w:rStyle w:val="Hyperlink"/>
                  <w:rFonts w:cs="Arial"/>
                  <w:color w:val="003AAA"/>
                  <w:sz w:val="24"/>
                  <w:szCs w:val="24"/>
                </w:rPr>
                <w:t>CSV.csv</w:t>
              </w:r>
            </w:hyperlink>
            <w:r w:rsidRPr="00007D80">
              <w:rPr>
                <w:rFonts w:cs="Arial"/>
                <w:color w:val="030441"/>
                <w:sz w:val="24"/>
                <w:szCs w:val="24"/>
                <w:shd w:val="clear" w:color="auto" w:fill="F5F5F5"/>
              </w:rPr>
              <w:t>,</w:t>
            </w:r>
            <w:r w:rsidRPr="00007D80">
              <w:rPr>
                <w:rStyle w:val="apple-converted-space"/>
                <w:rFonts w:cs="Arial"/>
                <w:color w:val="030441"/>
                <w:sz w:val="24"/>
                <w:szCs w:val="24"/>
                <w:shd w:val="clear" w:color="auto" w:fill="F5F5F5"/>
              </w:rPr>
              <w:t> </w:t>
            </w:r>
            <w:hyperlink r:id="rId20" w:tgtFrame="_blank" w:history="1">
              <w:r w:rsidRPr="00007D80">
                <w:rPr>
                  <w:rStyle w:val="Hyperlink"/>
                  <w:rFonts w:cs="Arial"/>
                  <w:color w:val="003AAA"/>
                  <w:sz w:val="24"/>
                  <w:szCs w:val="24"/>
                </w:rPr>
                <w:t>Xml.xml</w:t>
              </w:r>
            </w:hyperlink>
            <w:r w:rsidRPr="00007D80">
              <w:rPr>
                <w:rStyle w:val="apple-converted-space"/>
                <w:rFonts w:cs="Arial"/>
                <w:color w:val="030441"/>
                <w:sz w:val="24"/>
                <w:szCs w:val="24"/>
                <w:shd w:val="clear" w:color="auto" w:fill="F5F5F5"/>
              </w:rPr>
              <w:t> </w:t>
            </w:r>
          </w:p>
        </w:tc>
      </w:tr>
      <w:tr w:rsidR="00EB1C76" w:rsidRPr="00407FF6" w:rsidTr="002F3E7D">
        <w:trPr>
          <w:trHeight w:val="584"/>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EB1C76" w:rsidRPr="00D64150" w:rsidRDefault="00EB1C76" w:rsidP="00EB1C76">
            <w:pPr>
              <w:spacing w:after="0" w:line="240" w:lineRule="auto"/>
              <w:rPr>
                <w:rFonts w:ascii="Arial" w:eastAsia="Times New Roman" w:hAnsi="Arial" w:cs="Arial"/>
                <w:color w:val="030441"/>
                <w:sz w:val="21"/>
                <w:szCs w:val="21"/>
              </w:rPr>
            </w:pPr>
            <w:r w:rsidRPr="00030122">
              <w:rPr>
                <w:rFonts w:ascii="Arial" w:eastAsia="Times New Roman" w:hAnsi="Arial" w:cs="Arial"/>
                <w:color w:val="030441"/>
                <w:sz w:val="21"/>
                <w:szCs w:val="21"/>
                <w:shd w:val="clear" w:color="auto" w:fill="F5F5F5"/>
              </w:rPr>
              <w:lastRenderedPageBreak/>
              <w:t xml:space="preserve">The occupation for an employee can be updated one at a time by clicking on the </w:t>
            </w:r>
            <w:r w:rsidR="003A6396">
              <w:rPr>
                <w:rFonts w:ascii="Arial" w:eastAsia="Times New Roman" w:hAnsi="Arial" w:cs="Arial"/>
                <w:color w:val="030441"/>
                <w:sz w:val="21"/>
                <w:szCs w:val="21"/>
                <w:shd w:val="clear" w:color="auto" w:fill="F5F5F5"/>
              </w:rPr>
              <w:t>“</w:t>
            </w:r>
            <w:r w:rsidRPr="00030122">
              <w:rPr>
                <w:rFonts w:ascii="Arial" w:eastAsia="Times New Roman" w:hAnsi="Arial" w:cs="Arial"/>
                <w:color w:val="030441"/>
                <w:sz w:val="21"/>
                <w:szCs w:val="21"/>
                <w:shd w:val="clear" w:color="auto" w:fill="F5F5F5"/>
              </w:rPr>
              <w:t>Select</w:t>
            </w:r>
            <w:r w:rsidR="003A6396">
              <w:rPr>
                <w:rFonts w:ascii="Arial" w:eastAsia="Times New Roman" w:hAnsi="Arial" w:cs="Arial"/>
                <w:color w:val="030441"/>
                <w:sz w:val="21"/>
                <w:szCs w:val="21"/>
                <w:shd w:val="clear" w:color="auto" w:fill="F5F5F5"/>
              </w:rPr>
              <w:t>”</w:t>
            </w:r>
            <w:r w:rsidRPr="00030122">
              <w:rPr>
                <w:rFonts w:ascii="Arial" w:eastAsia="Times New Roman" w:hAnsi="Arial" w:cs="Arial"/>
                <w:color w:val="030441"/>
                <w:sz w:val="21"/>
                <w:szCs w:val="21"/>
                <w:shd w:val="clear" w:color="auto" w:fill="F5F5F5"/>
              </w:rPr>
              <w:t xml:space="preserve"> link next to a record</w:t>
            </w:r>
            <w:r w:rsidR="003A6396">
              <w:rPr>
                <w:rFonts w:ascii="Arial" w:eastAsia="Times New Roman" w:hAnsi="Arial" w:cs="Arial"/>
                <w:color w:val="030441"/>
                <w:sz w:val="21"/>
                <w:szCs w:val="21"/>
                <w:shd w:val="clear" w:color="auto" w:fill="F5F5F5"/>
              </w:rPr>
              <w:t>,</w:t>
            </w:r>
            <w:r w:rsidRPr="00030122">
              <w:rPr>
                <w:rFonts w:ascii="Arial" w:eastAsia="Times New Roman" w:hAnsi="Arial" w:cs="Arial"/>
                <w:color w:val="030441"/>
                <w:sz w:val="21"/>
                <w:szCs w:val="21"/>
                <w:shd w:val="clear" w:color="auto" w:fill="F5F5F5"/>
              </w:rPr>
              <w:t xml:space="preserve"> or occupation data can be applied to multiple records at one time.</w:t>
            </w:r>
          </w:p>
        </w:tc>
      </w:tr>
      <w:tr w:rsidR="00EB1C76" w:rsidRPr="00407FF6" w:rsidTr="002F3E7D">
        <w:trPr>
          <w:trHeight w:val="584"/>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EB1C76" w:rsidRPr="00007D80" w:rsidRDefault="00EB1C76" w:rsidP="00EB1C76">
            <w:pPr>
              <w:spacing w:after="0" w:line="240" w:lineRule="auto"/>
              <w:rPr>
                <w:rFonts w:eastAsia="Times New Roman" w:cs="Arial"/>
                <w:b/>
                <w:sz w:val="24"/>
                <w:szCs w:val="24"/>
              </w:rPr>
            </w:pPr>
            <w:r w:rsidRPr="00007D80">
              <w:rPr>
                <w:rFonts w:eastAsia="Times New Roman" w:cs="Arial"/>
                <w:b/>
                <w:sz w:val="24"/>
                <w:szCs w:val="24"/>
              </w:rPr>
              <w:t>Employees receiving training need to show the target or upgrade occupation based on the occ</w:t>
            </w:r>
            <w:r w:rsidR="003A6396">
              <w:rPr>
                <w:rFonts w:eastAsia="Times New Roman" w:cs="Arial"/>
                <w:b/>
                <w:sz w:val="24"/>
                <w:szCs w:val="24"/>
              </w:rPr>
              <w:t>upations entered with the plan.</w:t>
            </w:r>
            <w:r w:rsidRPr="00007D80">
              <w:rPr>
                <w:rFonts w:eastAsia="Times New Roman" w:cs="Arial"/>
                <w:b/>
                <w:sz w:val="24"/>
                <w:szCs w:val="24"/>
              </w:rPr>
              <w:t xml:space="preserve"> Only the occupations with the plan will be available.</w:t>
            </w:r>
          </w:p>
          <w:p w:rsidR="00EB1C76" w:rsidRDefault="00EB1C76" w:rsidP="00EB1C76">
            <w:pPr>
              <w:spacing w:after="0" w:line="240" w:lineRule="auto"/>
              <w:rPr>
                <w:rFonts w:eastAsia="Times New Roman" w:cs="Arial"/>
                <w:sz w:val="24"/>
                <w:szCs w:val="24"/>
              </w:rPr>
            </w:pPr>
            <w:r w:rsidRPr="00007D80">
              <w:rPr>
                <w:rFonts w:eastAsia="Times New Roman" w:cs="Times New Roman"/>
                <w:sz w:val="24"/>
                <w:szCs w:val="24"/>
              </w:rPr>
              <w:br/>
            </w:r>
            <w:r w:rsidRPr="00007D80">
              <w:rPr>
                <w:rFonts w:eastAsia="Times New Roman" w:cs="Arial"/>
                <w:sz w:val="24"/>
                <w:szCs w:val="24"/>
              </w:rPr>
              <w:t>If not already visible, click the above link (Show panel for doing mass update) to display the options panel</w:t>
            </w:r>
            <w:r w:rsidR="00963B01">
              <w:rPr>
                <w:rFonts w:eastAsia="Times New Roman" w:cs="Arial"/>
                <w:sz w:val="24"/>
                <w:szCs w:val="24"/>
              </w:rPr>
              <w:t>.</w:t>
            </w:r>
          </w:p>
          <w:p w:rsidR="00963B01" w:rsidRPr="00007D80" w:rsidRDefault="00963B01" w:rsidP="00EB1C76">
            <w:pPr>
              <w:spacing w:after="0" w:line="240" w:lineRule="auto"/>
              <w:rPr>
                <w:rFonts w:eastAsia="Times New Roman" w:cs="Arial"/>
                <w:sz w:val="24"/>
                <w:szCs w:val="24"/>
              </w:rPr>
            </w:pPr>
          </w:p>
          <w:p w:rsidR="00EB1C76" w:rsidRPr="00007D80" w:rsidRDefault="00EB1C76" w:rsidP="00EB1C76">
            <w:pPr>
              <w:spacing w:after="0" w:line="240" w:lineRule="auto"/>
              <w:rPr>
                <w:rFonts w:eastAsia="Times New Roman" w:cs="Arial"/>
                <w:sz w:val="24"/>
                <w:szCs w:val="24"/>
              </w:rPr>
            </w:pPr>
            <w:r w:rsidRPr="00007D80">
              <w:rPr>
                <w:rFonts w:eastAsia="Times New Roman" w:cs="Arial"/>
                <w:sz w:val="24"/>
                <w:szCs w:val="24"/>
              </w:rPr>
              <w:t>Occupation Data</w:t>
            </w:r>
            <w:r w:rsidR="00963B01">
              <w:rPr>
                <w:rFonts w:eastAsia="Times New Roman" w:cs="Arial"/>
                <w:sz w:val="24"/>
                <w:szCs w:val="24"/>
              </w:rPr>
              <w:t>:</w:t>
            </w:r>
          </w:p>
          <w:p w:rsidR="00EB1C76" w:rsidRPr="00007D80" w:rsidRDefault="00EB1C76" w:rsidP="00EB1C76">
            <w:pPr>
              <w:numPr>
                <w:ilvl w:val="0"/>
                <w:numId w:val="12"/>
              </w:numPr>
              <w:spacing w:before="100" w:beforeAutospacing="1" w:after="100" w:afterAutospacing="1" w:line="240" w:lineRule="auto"/>
              <w:rPr>
                <w:rFonts w:eastAsia="Times New Roman" w:cs="Arial"/>
                <w:sz w:val="24"/>
                <w:szCs w:val="24"/>
              </w:rPr>
            </w:pPr>
            <w:r w:rsidRPr="00007D80">
              <w:rPr>
                <w:rFonts w:eastAsia="Times New Roman" w:cs="Arial"/>
                <w:sz w:val="24"/>
                <w:szCs w:val="24"/>
              </w:rPr>
              <w:t>The starting occupation box uses an Autocomplete function</w:t>
            </w:r>
            <w:r w:rsidR="00963B01">
              <w:rPr>
                <w:rFonts w:eastAsia="Times New Roman" w:cs="Arial"/>
                <w:sz w:val="24"/>
                <w:szCs w:val="24"/>
              </w:rPr>
              <w:t>,</w:t>
            </w:r>
            <w:r w:rsidRPr="00007D80">
              <w:rPr>
                <w:rFonts w:eastAsia="Times New Roman" w:cs="Arial"/>
                <w:sz w:val="24"/>
                <w:szCs w:val="24"/>
              </w:rPr>
              <w:t xml:space="preserve"> where you simply start typing an occupation (or SOC code if you happen to know it). After a minimum of three characters</w:t>
            </w:r>
            <w:r w:rsidR="00963B01">
              <w:rPr>
                <w:rFonts w:eastAsia="Times New Roman" w:cs="Arial"/>
                <w:sz w:val="24"/>
                <w:szCs w:val="24"/>
              </w:rPr>
              <w:t>,</w:t>
            </w:r>
            <w:r w:rsidRPr="00007D80">
              <w:rPr>
                <w:rFonts w:eastAsia="Times New Roman" w:cs="Arial"/>
                <w:sz w:val="24"/>
                <w:szCs w:val="24"/>
              </w:rPr>
              <w:t xml:space="preserve"> the system will list occupations that contain the characters typed</w:t>
            </w:r>
            <w:r w:rsidR="00EC2206" w:rsidRPr="00007D80">
              <w:rPr>
                <w:rFonts w:eastAsia="Times New Roman" w:cs="Arial"/>
                <w:sz w:val="24"/>
                <w:szCs w:val="24"/>
              </w:rPr>
              <w:t>.</w:t>
            </w:r>
            <w:r w:rsidR="00EC2206" w:rsidRPr="00007D80">
              <w:rPr>
                <w:rFonts w:eastAsia="Times New Roman" w:cs="Arial"/>
                <w:sz w:val="24"/>
                <w:szCs w:val="24"/>
              </w:rPr>
              <w:br/>
            </w:r>
          </w:p>
          <w:p w:rsidR="00EB1C76" w:rsidRPr="00007D80" w:rsidRDefault="00EB1C76" w:rsidP="00EB1C76">
            <w:pPr>
              <w:numPr>
                <w:ilvl w:val="0"/>
                <w:numId w:val="12"/>
              </w:numPr>
              <w:spacing w:before="100" w:beforeAutospacing="1" w:after="100" w:afterAutospacing="1" w:line="240" w:lineRule="auto"/>
              <w:rPr>
                <w:rFonts w:eastAsia="Times New Roman" w:cs="Arial"/>
                <w:sz w:val="24"/>
                <w:szCs w:val="24"/>
              </w:rPr>
            </w:pPr>
            <w:r w:rsidRPr="00007D80">
              <w:rPr>
                <w:rFonts w:eastAsia="Times New Roman" w:cs="Arial"/>
                <w:sz w:val="24"/>
                <w:szCs w:val="24"/>
              </w:rPr>
              <w:t xml:space="preserve">Once you see the </w:t>
            </w:r>
            <w:r w:rsidRPr="00007D80">
              <w:rPr>
                <w:rFonts w:eastAsia="Times New Roman" w:cs="Arial"/>
                <w:color w:val="FF0000"/>
                <w:sz w:val="24"/>
                <w:szCs w:val="24"/>
              </w:rPr>
              <w:t>target occupation</w:t>
            </w:r>
            <w:r w:rsidRPr="00007D80">
              <w:rPr>
                <w:rFonts w:eastAsia="Times New Roman" w:cs="Arial"/>
                <w:sz w:val="24"/>
                <w:szCs w:val="24"/>
              </w:rPr>
              <w:t>, click on it or scroll down and select it</w:t>
            </w:r>
            <w:r w:rsidR="00EC2206" w:rsidRPr="00007D80">
              <w:rPr>
                <w:rFonts w:eastAsia="Times New Roman" w:cs="Arial"/>
                <w:sz w:val="24"/>
                <w:szCs w:val="24"/>
              </w:rPr>
              <w:t>.</w:t>
            </w:r>
            <w:r w:rsidR="00EC2206" w:rsidRPr="00007D80">
              <w:rPr>
                <w:rFonts w:eastAsia="Times New Roman" w:cs="Arial"/>
                <w:sz w:val="24"/>
                <w:szCs w:val="24"/>
              </w:rPr>
              <w:br/>
            </w:r>
          </w:p>
          <w:p w:rsidR="00EB1C76" w:rsidRPr="00007D80" w:rsidRDefault="00EB1C76" w:rsidP="00EB1C76">
            <w:pPr>
              <w:numPr>
                <w:ilvl w:val="0"/>
                <w:numId w:val="12"/>
              </w:numPr>
              <w:spacing w:before="100" w:beforeAutospacing="1" w:after="100" w:afterAutospacing="1" w:line="240" w:lineRule="auto"/>
              <w:rPr>
                <w:rFonts w:eastAsia="Times New Roman" w:cs="Arial"/>
                <w:sz w:val="24"/>
                <w:szCs w:val="24"/>
              </w:rPr>
            </w:pPr>
            <w:r w:rsidRPr="00007D80">
              <w:rPr>
                <w:rFonts w:eastAsia="Times New Roman" w:cs="Arial"/>
                <w:bCs/>
                <w:sz w:val="24"/>
                <w:szCs w:val="24"/>
              </w:rPr>
              <w:t>Will Training Update Occupation</w:t>
            </w:r>
            <w:r w:rsidR="00386ED7">
              <w:rPr>
                <w:rFonts w:eastAsia="Times New Roman" w:cs="Arial"/>
                <w:bCs/>
                <w:sz w:val="24"/>
                <w:szCs w:val="24"/>
              </w:rPr>
              <w:t xml:space="preserve"> – </w:t>
            </w:r>
            <w:r w:rsidRPr="00007D80">
              <w:rPr>
                <w:rFonts w:eastAsia="Times New Roman" w:cs="Arial"/>
                <w:sz w:val="24"/>
                <w:szCs w:val="24"/>
              </w:rPr>
              <w:t>If the training will result in a</w:t>
            </w:r>
            <w:r w:rsidR="00963B01">
              <w:rPr>
                <w:rFonts w:eastAsia="Times New Roman" w:cs="Arial"/>
                <w:sz w:val="24"/>
                <w:szCs w:val="24"/>
              </w:rPr>
              <w:t>n</w:t>
            </w:r>
            <w:r w:rsidRPr="00007D80">
              <w:rPr>
                <w:rFonts w:eastAsia="Times New Roman" w:cs="Arial"/>
                <w:sz w:val="24"/>
                <w:szCs w:val="24"/>
              </w:rPr>
              <w:t xml:space="preserve"> updated occupation, click on the </w:t>
            </w:r>
            <w:r w:rsidR="00963B01">
              <w:rPr>
                <w:rFonts w:eastAsia="Times New Roman" w:cs="Arial"/>
                <w:sz w:val="24"/>
                <w:szCs w:val="24"/>
              </w:rPr>
              <w:t>“</w:t>
            </w:r>
            <w:r w:rsidRPr="00007D80">
              <w:rPr>
                <w:rFonts w:eastAsia="Times New Roman" w:cs="Arial"/>
                <w:sz w:val="24"/>
                <w:szCs w:val="24"/>
              </w:rPr>
              <w:t>Yes</w:t>
            </w:r>
            <w:r w:rsidR="00963B01">
              <w:rPr>
                <w:rFonts w:eastAsia="Times New Roman" w:cs="Arial"/>
                <w:sz w:val="24"/>
                <w:szCs w:val="24"/>
              </w:rPr>
              <w:t>”</w:t>
            </w:r>
            <w:r w:rsidRPr="00007D80">
              <w:rPr>
                <w:rFonts w:eastAsia="Times New Roman" w:cs="Arial"/>
                <w:sz w:val="24"/>
                <w:szCs w:val="24"/>
              </w:rPr>
              <w:t xml:space="preserve"> radio button.</w:t>
            </w:r>
          </w:p>
          <w:p w:rsidR="00EB1C76" w:rsidRPr="00007D80" w:rsidRDefault="00EB1C76" w:rsidP="00EC2206">
            <w:pPr>
              <w:spacing w:before="100" w:beforeAutospacing="1" w:after="100" w:afterAutospacing="1" w:line="240" w:lineRule="auto"/>
              <w:ind w:left="1080"/>
              <w:rPr>
                <w:rFonts w:eastAsia="Times New Roman" w:cs="Arial"/>
                <w:sz w:val="24"/>
                <w:szCs w:val="24"/>
              </w:rPr>
            </w:pPr>
            <w:r w:rsidRPr="00007D80">
              <w:rPr>
                <w:rFonts w:eastAsia="Times New Roman" w:cs="Arial"/>
                <w:sz w:val="24"/>
                <w:szCs w:val="24"/>
              </w:rPr>
              <w:t>Note</w:t>
            </w:r>
            <w:r w:rsidR="00030122">
              <w:rPr>
                <w:rFonts w:eastAsia="Times New Roman" w:cs="Arial"/>
                <w:sz w:val="24"/>
                <w:szCs w:val="24"/>
              </w:rPr>
              <w:t>:</w:t>
            </w:r>
            <w:r w:rsidRPr="00007D80">
              <w:rPr>
                <w:rFonts w:eastAsia="Times New Roman" w:cs="Arial"/>
                <w:sz w:val="24"/>
                <w:szCs w:val="24"/>
              </w:rPr>
              <w:t xml:space="preserve"> if you have not entered at least one target or upgrade occupation for the project, this option will not be available</w:t>
            </w:r>
            <w:r w:rsidR="00030122">
              <w:rPr>
                <w:rFonts w:eastAsia="Times New Roman" w:cs="Arial"/>
                <w:sz w:val="24"/>
                <w:szCs w:val="24"/>
              </w:rPr>
              <w:t>.</w:t>
            </w:r>
          </w:p>
          <w:p w:rsidR="00EB1C76" w:rsidRPr="00007D80" w:rsidRDefault="00EB1C76" w:rsidP="00EB1C76">
            <w:pPr>
              <w:numPr>
                <w:ilvl w:val="0"/>
                <w:numId w:val="12"/>
              </w:numPr>
              <w:spacing w:before="100" w:beforeAutospacing="1" w:after="100" w:afterAutospacing="1" w:line="240" w:lineRule="auto"/>
              <w:rPr>
                <w:rFonts w:eastAsia="Times New Roman" w:cs="Arial"/>
                <w:sz w:val="24"/>
                <w:szCs w:val="24"/>
              </w:rPr>
            </w:pPr>
            <w:r w:rsidRPr="00007D80">
              <w:rPr>
                <w:rFonts w:eastAsia="Times New Roman" w:cs="Arial"/>
                <w:sz w:val="24"/>
                <w:szCs w:val="24"/>
              </w:rPr>
              <w:t xml:space="preserve">If </w:t>
            </w:r>
            <w:r w:rsidR="00281910">
              <w:rPr>
                <w:rFonts w:eastAsia="Times New Roman" w:cs="Arial"/>
                <w:sz w:val="24"/>
                <w:szCs w:val="24"/>
              </w:rPr>
              <w:t>“</w:t>
            </w:r>
            <w:r w:rsidRPr="00007D80">
              <w:rPr>
                <w:rFonts w:eastAsia="Times New Roman" w:cs="Arial"/>
                <w:sz w:val="24"/>
                <w:szCs w:val="24"/>
              </w:rPr>
              <w:t>Yes</w:t>
            </w:r>
            <w:r w:rsidR="00281910">
              <w:rPr>
                <w:rFonts w:eastAsia="Times New Roman" w:cs="Arial"/>
                <w:sz w:val="24"/>
                <w:szCs w:val="24"/>
              </w:rPr>
              <w:t>”</w:t>
            </w:r>
            <w:r w:rsidRPr="00007D80">
              <w:rPr>
                <w:rFonts w:eastAsia="Times New Roman" w:cs="Arial"/>
                <w:sz w:val="24"/>
                <w:szCs w:val="24"/>
              </w:rPr>
              <w:t xml:space="preserve"> is clicked, the </w:t>
            </w:r>
            <w:r w:rsidR="00EC2206" w:rsidRPr="00007D80">
              <w:rPr>
                <w:rFonts w:eastAsia="Times New Roman" w:cs="Arial"/>
                <w:sz w:val="24"/>
                <w:szCs w:val="24"/>
              </w:rPr>
              <w:t>drop</w:t>
            </w:r>
            <w:r w:rsidR="00281910">
              <w:rPr>
                <w:rFonts w:eastAsia="Times New Roman" w:cs="Arial"/>
                <w:sz w:val="24"/>
                <w:szCs w:val="24"/>
              </w:rPr>
              <w:t>down</w:t>
            </w:r>
            <w:r w:rsidR="00EC2206" w:rsidRPr="00007D80">
              <w:rPr>
                <w:rFonts w:eastAsia="Times New Roman" w:cs="Arial"/>
                <w:sz w:val="24"/>
                <w:szCs w:val="24"/>
              </w:rPr>
              <w:t xml:space="preserve"> list</w:t>
            </w:r>
            <w:r w:rsidRPr="00007D80">
              <w:rPr>
                <w:rFonts w:eastAsia="Times New Roman" w:cs="Arial"/>
                <w:sz w:val="24"/>
                <w:szCs w:val="24"/>
              </w:rPr>
              <w:t xml:space="preserve"> of available occupations will be displayed</w:t>
            </w:r>
            <w:r w:rsidR="00EC2206" w:rsidRPr="00007D80">
              <w:rPr>
                <w:rFonts w:eastAsia="Times New Roman" w:cs="Arial"/>
                <w:sz w:val="24"/>
                <w:szCs w:val="24"/>
              </w:rPr>
              <w:t>.</w:t>
            </w:r>
            <w:r w:rsidR="00EC2206" w:rsidRPr="00007D80">
              <w:rPr>
                <w:rFonts w:eastAsia="Times New Roman" w:cs="Arial"/>
                <w:sz w:val="24"/>
                <w:szCs w:val="24"/>
              </w:rPr>
              <w:br/>
            </w:r>
          </w:p>
          <w:p w:rsidR="00EB1C76" w:rsidRPr="00007D80" w:rsidRDefault="00EB1C76" w:rsidP="00EB1C76">
            <w:pPr>
              <w:numPr>
                <w:ilvl w:val="0"/>
                <w:numId w:val="12"/>
              </w:numPr>
              <w:spacing w:before="100" w:beforeAutospacing="1" w:after="100" w:afterAutospacing="1" w:line="240" w:lineRule="auto"/>
              <w:rPr>
                <w:rFonts w:eastAsia="Times New Roman" w:cs="Arial"/>
                <w:sz w:val="24"/>
                <w:szCs w:val="24"/>
              </w:rPr>
            </w:pPr>
            <w:r w:rsidRPr="00007D80">
              <w:rPr>
                <w:rFonts w:eastAsia="Times New Roman" w:cs="Arial"/>
                <w:sz w:val="24"/>
                <w:szCs w:val="24"/>
              </w:rPr>
              <w:t>Select one of the occupations</w:t>
            </w:r>
            <w:r w:rsidR="00EC2206" w:rsidRPr="00007D80">
              <w:rPr>
                <w:rFonts w:eastAsia="Times New Roman" w:cs="Arial"/>
                <w:sz w:val="24"/>
                <w:szCs w:val="24"/>
              </w:rPr>
              <w:t>.</w:t>
            </w:r>
          </w:p>
          <w:p w:rsidR="00EB1C76" w:rsidRPr="00007D80" w:rsidRDefault="00EB1C76" w:rsidP="00EB1C76">
            <w:pPr>
              <w:spacing w:after="0" w:line="240" w:lineRule="auto"/>
              <w:rPr>
                <w:rFonts w:eastAsia="Times New Roman" w:cs="Arial"/>
                <w:sz w:val="24"/>
                <w:szCs w:val="24"/>
              </w:rPr>
            </w:pPr>
            <w:r w:rsidRPr="00007D80">
              <w:rPr>
                <w:rFonts w:eastAsia="Times New Roman" w:cs="Arial"/>
                <w:sz w:val="24"/>
                <w:szCs w:val="24"/>
              </w:rPr>
              <w:t>Selecting Target Employees</w:t>
            </w:r>
            <w:r w:rsidR="00963B01">
              <w:rPr>
                <w:rFonts w:eastAsia="Times New Roman" w:cs="Arial"/>
                <w:sz w:val="24"/>
                <w:szCs w:val="24"/>
              </w:rPr>
              <w:t>:</w:t>
            </w:r>
          </w:p>
          <w:p w:rsidR="00EB1C76" w:rsidRPr="00007D80" w:rsidRDefault="00EB1C76" w:rsidP="00EB1C76">
            <w:pPr>
              <w:numPr>
                <w:ilvl w:val="0"/>
                <w:numId w:val="13"/>
              </w:numPr>
              <w:spacing w:before="100" w:beforeAutospacing="1" w:after="100" w:afterAutospacing="1" w:line="240" w:lineRule="auto"/>
              <w:rPr>
                <w:rFonts w:eastAsia="Times New Roman" w:cs="Arial"/>
                <w:sz w:val="24"/>
                <w:szCs w:val="24"/>
              </w:rPr>
            </w:pPr>
            <w:r w:rsidRPr="00007D80">
              <w:rPr>
                <w:rFonts w:eastAsia="Times New Roman" w:cs="Arial"/>
                <w:sz w:val="24"/>
                <w:szCs w:val="24"/>
              </w:rPr>
              <w:t>Search for the target employees</w:t>
            </w:r>
            <w:r w:rsidR="00EC2206" w:rsidRPr="00007D80">
              <w:rPr>
                <w:rFonts w:eastAsia="Times New Roman" w:cs="Arial"/>
                <w:sz w:val="24"/>
                <w:szCs w:val="24"/>
              </w:rPr>
              <w:t>.</w:t>
            </w:r>
            <w:r w:rsidR="00EC2206" w:rsidRPr="00007D80">
              <w:rPr>
                <w:rFonts w:eastAsia="Times New Roman" w:cs="Arial"/>
                <w:sz w:val="24"/>
                <w:szCs w:val="24"/>
              </w:rPr>
              <w:br/>
            </w:r>
          </w:p>
          <w:p w:rsidR="00EB1C76" w:rsidRPr="00007D80" w:rsidRDefault="00281910" w:rsidP="00EB1C76">
            <w:pPr>
              <w:numPr>
                <w:ilvl w:val="0"/>
                <w:numId w:val="13"/>
              </w:numPr>
              <w:spacing w:before="100" w:beforeAutospacing="1" w:after="100" w:afterAutospacing="1" w:line="240" w:lineRule="auto"/>
              <w:rPr>
                <w:rFonts w:eastAsia="Times New Roman" w:cs="Arial"/>
                <w:sz w:val="24"/>
                <w:szCs w:val="24"/>
              </w:rPr>
            </w:pPr>
            <w:r>
              <w:rPr>
                <w:rFonts w:eastAsia="Times New Roman" w:cs="Arial"/>
                <w:sz w:val="24"/>
                <w:szCs w:val="24"/>
              </w:rPr>
              <w:t>At minimum</w:t>
            </w:r>
            <w:r w:rsidR="00EB1C76" w:rsidRPr="00007D80">
              <w:rPr>
                <w:rFonts w:eastAsia="Times New Roman" w:cs="Arial"/>
                <w:sz w:val="24"/>
                <w:szCs w:val="24"/>
              </w:rPr>
              <w:t>, you must select an employer and worksite (Note: A search is automatically invoked on a change in worksite)</w:t>
            </w:r>
            <w:r w:rsidR="00EC2206" w:rsidRPr="00007D80">
              <w:rPr>
                <w:rFonts w:eastAsia="Times New Roman" w:cs="Arial"/>
                <w:sz w:val="24"/>
                <w:szCs w:val="24"/>
              </w:rPr>
              <w:t>.</w:t>
            </w:r>
            <w:r w:rsidR="00EC2206" w:rsidRPr="00007D80">
              <w:rPr>
                <w:rFonts w:eastAsia="Times New Roman" w:cs="Arial"/>
                <w:sz w:val="24"/>
                <w:szCs w:val="24"/>
              </w:rPr>
              <w:br/>
            </w:r>
          </w:p>
          <w:p w:rsidR="00EB1C76" w:rsidRPr="00007D80" w:rsidRDefault="00EB1C76" w:rsidP="00EB1C76">
            <w:pPr>
              <w:numPr>
                <w:ilvl w:val="0"/>
                <w:numId w:val="13"/>
              </w:numPr>
              <w:spacing w:before="100" w:beforeAutospacing="1" w:after="100" w:afterAutospacing="1" w:line="240" w:lineRule="auto"/>
              <w:rPr>
                <w:rFonts w:eastAsia="Times New Roman" w:cs="Arial"/>
                <w:sz w:val="24"/>
                <w:szCs w:val="24"/>
              </w:rPr>
            </w:pPr>
            <w:r w:rsidRPr="00007D80">
              <w:rPr>
                <w:rFonts w:eastAsia="Times New Roman" w:cs="Arial"/>
                <w:sz w:val="24"/>
                <w:szCs w:val="24"/>
              </w:rPr>
              <w:t>Use the option to only show employees without an assigned occupation</w:t>
            </w:r>
            <w:r w:rsidR="00EC2206" w:rsidRPr="00007D80">
              <w:rPr>
                <w:rFonts w:eastAsia="Times New Roman" w:cs="Arial"/>
                <w:sz w:val="24"/>
                <w:szCs w:val="24"/>
              </w:rPr>
              <w:t>.</w:t>
            </w:r>
            <w:r w:rsidR="00EC2206" w:rsidRPr="00007D80">
              <w:rPr>
                <w:rFonts w:eastAsia="Times New Roman" w:cs="Arial"/>
                <w:sz w:val="24"/>
                <w:szCs w:val="24"/>
              </w:rPr>
              <w:br/>
            </w:r>
          </w:p>
          <w:p w:rsidR="00EB1C76" w:rsidRPr="00007D80" w:rsidRDefault="00EB1C76" w:rsidP="00EB1C76">
            <w:pPr>
              <w:numPr>
                <w:ilvl w:val="0"/>
                <w:numId w:val="13"/>
              </w:numPr>
              <w:spacing w:before="100" w:beforeAutospacing="1" w:after="100" w:afterAutospacing="1" w:line="240" w:lineRule="auto"/>
              <w:rPr>
                <w:rFonts w:eastAsia="Times New Roman" w:cs="Arial"/>
                <w:sz w:val="24"/>
                <w:szCs w:val="24"/>
              </w:rPr>
            </w:pPr>
            <w:r w:rsidRPr="00007D80">
              <w:rPr>
                <w:rFonts w:eastAsia="Times New Roman" w:cs="Arial"/>
                <w:sz w:val="24"/>
                <w:szCs w:val="24"/>
              </w:rPr>
              <w:t>Optionally</w:t>
            </w:r>
            <w:r w:rsidR="002836E0">
              <w:rPr>
                <w:rFonts w:eastAsia="Times New Roman" w:cs="Arial"/>
                <w:sz w:val="24"/>
                <w:szCs w:val="24"/>
              </w:rPr>
              <w:t>,</w:t>
            </w:r>
            <w:r w:rsidRPr="00007D80">
              <w:rPr>
                <w:rFonts w:eastAsia="Times New Roman" w:cs="Arial"/>
                <w:sz w:val="24"/>
                <w:szCs w:val="24"/>
              </w:rPr>
              <w:t xml:space="preserve"> use the Name filter</w:t>
            </w:r>
            <w:r w:rsidR="00EC2206" w:rsidRPr="00007D80">
              <w:rPr>
                <w:rFonts w:eastAsia="Times New Roman" w:cs="Arial"/>
                <w:sz w:val="24"/>
                <w:szCs w:val="24"/>
              </w:rPr>
              <w:t>.</w:t>
            </w:r>
            <w:r w:rsidR="00EC2206" w:rsidRPr="00007D80">
              <w:rPr>
                <w:rFonts w:eastAsia="Times New Roman" w:cs="Arial"/>
                <w:sz w:val="24"/>
                <w:szCs w:val="24"/>
              </w:rPr>
              <w:br/>
            </w:r>
          </w:p>
          <w:p w:rsidR="00EB1C76" w:rsidRPr="00007D80" w:rsidRDefault="00EB1C76" w:rsidP="00EB1C76">
            <w:pPr>
              <w:numPr>
                <w:ilvl w:val="0"/>
                <w:numId w:val="13"/>
              </w:numPr>
              <w:spacing w:before="100" w:beforeAutospacing="1" w:after="100" w:afterAutospacing="1" w:line="240" w:lineRule="auto"/>
              <w:rPr>
                <w:rFonts w:eastAsia="Times New Roman" w:cs="Arial"/>
                <w:sz w:val="24"/>
                <w:szCs w:val="24"/>
              </w:rPr>
            </w:pPr>
            <w:r w:rsidRPr="00007D80">
              <w:rPr>
                <w:rFonts w:eastAsia="Times New Roman" w:cs="Arial"/>
                <w:sz w:val="24"/>
                <w:szCs w:val="24"/>
              </w:rPr>
              <w:t xml:space="preserve">If there </w:t>
            </w:r>
            <w:r w:rsidR="00030122" w:rsidRPr="00007D80">
              <w:rPr>
                <w:rFonts w:eastAsia="Times New Roman" w:cs="Arial"/>
                <w:sz w:val="24"/>
                <w:szCs w:val="24"/>
              </w:rPr>
              <w:t>are a large number of employees</w:t>
            </w:r>
            <w:r w:rsidRPr="00007D80">
              <w:rPr>
                <w:rFonts w:eastAsia="Times New Roman" w:cs="Arial"/>
                <w:sz w:val="24"/>
                <w:szCs w:val="24"/>
              </w:rPr>
              <w:t xml:space="preserve">, you may find it helpful to set the search page to </w:t>
            </w:r>
            <w:r w:rsidR="002836E0">
              <w:rPr>
                <w:rFonts w:eastAsia="Times New Roman" w:cs="Arial"/>
                <w:sz w:val="24"/>
                <w:szCs w:val="24"/>
              </w:rPr>
              <w:t xml:space="preserve">a </w:t>
            </w:r>
            <w:r w:rsidRPr="00007D80">
              <w:rPr>
                <w:rFonts w:eastAsia="Times New Roman" w:cs="Arial"/>
                <w:sz w:val="24"/>
                <w:szCs w:val="24"/>
              </w:rPr>
              <w:lastRenderedPageBreak/>
              <w:t>larger</w:t>
            </w:r>
            <w:r w:rsidR="002836E0">
              <w:rPr>
                <w:rFonts w:eastAsia="Times New Roman" w:cs="Arial"/>
                <w:sz w:val="24"/>
                <w:szCs w:val="24"/>
              </w:rPr>
              <w:t xml:space="preserve"> size;</w:t>
            </w:r>
            <w:r w:rsidRPr="00007D80">
              <w:rPr>
                <w:rFonts w:eastAsia="Times New Roman" w:cs="Arial"/>
                <w:sz w:val="24"/>
                <w:szCs w:val="24"/>
              </w:rPr>
              <w:t xml:space="preserve"> for example</w:t>
            </w:r>
            <w:r w:rsidR="002836E0">
              <w:rPr>
                <w:rFonts w:eastAsia="Times New Roman" w:cs="Arial"/>
                <w:sz w:val="24"/>
                <w:szCs w:val="24"/>
              </w:rPr>
              <w:t>,</w:t>
            </w:r>
            <w:r w:rsidRPr="00007D80">
              <w:rPr>
                <w:rFonts w:eastAsia="Times New Roman" w:cs="Arial"/>
                <w:sz w:val="24"/>
                <w:szCs w:val="24"/>
              </w:rPr>
              <w:t xml:space="preserve"> 50 or 100</w:t>
            </w:r>
            <w:r w:rsidR="00EC2206" w:rsidRPr="00007D80">
              <w:rPr>
                <w:rFonts w:eastAsia="Times New Roman" w:cs="Arial"/>
                <w:sz w:val="24"/>
                <w:szCs w:val="24"/>
              </w:rPr>
              <w:t>.</w:t>
            </w:r>
            <w:r w:rsidR="00EC2206" w:rsidRPr="00007D80">
              <w:rPr>
                <w:rFonts w:eastAsia="Times New Roman" w:cs="Arial"/>
                <w:sz w:val="24"/>
                <w:szCs w:val="24"/>
              </w:rPr>
              <w:br/>
            </w:r>
          </w:p>
          <w:p w:rsidR="00EB1C76" w:rsidRPr="00007D80" w:rsidRDefault="00EB1C76" w:rsidP="00EB1C76">
            <w:pPr>
              <w:numPr>
                <w:ilvl w:val="0"/>
                <w:numId w:val="13"/>
              </w:numPr>
              <w:spacing w:before="100" w:beforeAutospacing="1" w:after="100" w:afterAutospacing="1" w:line="240" w:lineRule="auto"/>
              <w:rPr>
                <w:rFonts w:eastAsia="Times New Roman" w:cs="Arial"/>
                <w:sz w:val="24"/>
                <w:szCs w:val="24"/>
              </w:rPr>
            </w:pPr>
            <w:r w:rsidRPr="00007D80">
              <w:rPr>
                <w:rFonts w:eastAsia="Times New Roman" w:cs="Arial"/>
                <w:sz w:val="24"/>
                <w:szCs w:val="24"/>
              </w:rPr>
              <w:t>Click </w:t>
            </w:r>
            <w:r w:rsidR="00FA2D78">
              <w:rPr>
                <w:rFonts w:eastAsia="Times New Roman" w:cs="Arial"/>
                <w:sz w:val="24"/>
                <w:szCs w:val="24"/>
              </w:rPr>
              <w:t>“</w:t>
            </w:r>
            <w:r w:rsidRPr="00007D80">
              <w:rPr>
                <w:rFonts w:eastAsia="Times New Roman" w:cs="Arial"/>
                <w:bCs/>
                <w:sz w:val="24"/>
                <w:szCs w:val="24"/>
              </w:rPr>
              <w:t>Search</w:t>
            </w:r>
            <w:r w:rsidR="00FA2D78">
              <w:rPr>
                <w:rFonts w:eastAsia="Times New Roman" w:cs="Arial"/>
                <w:bCs/>
                <w:sz w:val="24"/>
                <w:szCs w:val="24"/>
              </w:rPr>
              <w:t>”</w:t>
            </w:r>
            <w:r w:rsidRPr="00007D80">
              <w:rPr>
                <w:rFonts w:eastAsia="Times New Roman" w:cs="Arial"/>
                <w:sz w:val="24"/>
                <w:szCs w:val="24"/>
              </w:rPr>
              <w:t> to do the search</w:t>
            </w:r>
            <w:r w:rsidR="00EC2206" w:rsidRPr="00007D80">
              <w:rPr>
                <w:rFonts w:eastAsia="Times New Roman" w:cs="Arial"/>
                <w:sz w:val="24"/>
                <w:szCs w:val="24"/>
              </w:rPr>
              <w:t>.</w:t>
            </w:r>
            <w:r w:rsidR="00EC2206" w:rsidRPr="00007D80">
              <w:rPr>
                <w:rFonts w:eastAsia="Times New Roman" w:cs="Arial"/>
                <w:sz w:val="24"/>
                <w:szCs w:val="24"/>
              </w:rPr>
              <w:br/>
            </w:r>
          </w:p>
          <w:p w:rsidR="00EB1C76" w:rsidRPr="00007D80" w:rsidRDefault="00EB1C76" w:rsidP="00EB1C76">
            <w:pPr>
              <w:numPr>
                <w:ilvl w:val="0"/>
                <w:numId w:val="13"/>
              </w:numPr>
              <w:spacing w:before="100" w:beforeAutospacing="1" w:after="100" w:afterAutospacing="1" w:line="240" w:lineRule="auto"/>
              <w:rPr>
                <w:rFonts w:eastAsia="Times New Roman" w:cs="Arial"/>
                <w:sz w:val="24"/>
                <w:szCs w:val="24"/>
              </w:rPr>
            </w:pPr>
            <w:r w:rsidRPr="00007D80">
              <w:rPr>
                <w:rFonts w:eastAsia="Times New Roman" w:cs="Arial"/>
                <w:sz w:val="24"/>
                <w:szCs w:val="24"/>
              </w:rPr>
              <w:t xml:space="preserve">Now click the checkbox to </w:t>
            </w:r>
            <w:r w:rsidR="00030122">
              <w:rPr>
                <w:rFonts w:eastAsia="Times New Roman" w:cs="Arial"/>
                <w:sz w:val="24"/>
                <w:szCs w:val="24"/>
              </w:rPr>
              <w:t xml:space="preserve">the </w:t>
            </w:r>
            <w:r w:rsidRPr="00007D80">
              <w:rPr>
                <w:rFonts w:eastAsia="Times New Roman" w:cs="Arial"/>
                <w:sz w:val="24"/>
                <w:szCs w:val="24"/>
              </w:rPr>
              <w:t>left of each employee record to which you want to apply the entered occupation data</w:t>
            </w:r>
            <w:r w:rsidR="00EC2206" w:rsidRPr="00007D80">
              <w:rPr>
                <w:rFonts w:eastAsia="Times New Roman" w:cs="Arial"/>
                <w:sz w:val="24"/>
                <w:szCs w:val="24"/>
              </w:rPr>
              <w:t>.</w:t>
            </w:r>
            <w:r w:rsidR="00EC2206" w:rsidRPr="00007D80">
              <w:rPr>
                <w:rFonts w:eastAsia="Times New Roman" w:cs="Arial"/>
                <w:sz w:val="24"/>
                <w:szCs w:val="24"/>
              </w:rPr>
              <w:br/>
            </w:r>
          </w:p>
          <w:p w:rsidR="00EB1C76" w:rsidRPr="00007D80" w:rsidRDefault="00EB1C76" w:rsidP="00EB1C76">
            <w:pPr>
              <w:numPr>
                <w:ilvl w:val="0"/>
                <w:numId w:val="13"/>
              </w:numPr>
              <w:spacing w:before="100" w:beforeAutospacing="1" w:after="100" w:afterAutospacing="1" w:line="240" w:lineRule="auto"/>
              <w:rPr>
                <w:rFonts w:eastAsia="Times New Roman" w:cs="Arial"/>
                <w:sz w:val="24"/>
                <w:szCs w:val="24"/>
              </w:rPr>
            </w:pPr>
            <w:r w:rsidRPr="00007D80">
              <w:rPr>
                <w:rFonts w:eastAsia="Times New Roman" w:cs="Arial"/>
                <w:sz w:val="24"/>
                <w:szCs w:val="24"/>
              </w:rPr>
              <w:t>To apply the updates, click on the </w:t>
            </w:r>
            <w:r w:rsidR="00FA2D78">
              <w:rPr>
                <w:rFonts w:eastAsia="Times New Roman" w:cs="Arial"/>
                <w:sz w:val="24"/>
                <w:szCs w:val="24"/>
              </w:rPr>
              <w:t>“</w:t>
            </w:r>
            <w:r w:rsidRPr="00007D80">
              <w:rPr>
                <w:rFonts w:eastAsia="Times New Roman" w:cs="Arial"/>
                <w:bCs/>
                <w:sz w:val="24"/>
                <w:szCs w:val="24"/>
              </w:rPr>
              <w:t xml:space="preserve">Update </w:t>
            </w:r>
            <w:r w:rsidR="00030122">
              <w:rPr>
                <w:rFonts w:eastAsia="Times New Roman" w:cs="Arial"/>
                <w:bCs/>
                <w:sz w:val="24"/>
                <w:szCs w:val="24"/>
              </w:rPr>
              <w:t>C</w:t>
            </w:r>
            <w:r w:rsidRPr="00007D80">
              <w:rPr>
                <w:rFonts w:eastAsia="Times New Roman" w:cs="Arial"/>
                <w:bCs/>
                <w:sz w:val="24"/>
                <w:szCs w:val="24"/>
              </w:rPr>
              <w:t xml:space="preserve">hecked </w:t>
            </w:r>
            <w:r w:rsidR="00030122">
              <w:rPr>
                <w:rFonts w:eastAsia="Times New Roman" w:cs="Arial"/>
                <w:bCs/>
                <w:sz w:val="24"/>
                <w:szCs w:val="24"/>
              </w:rPr>
              <w:t>R</w:t>
            </w:r>
            <w:r w:rsidRPr="00007D80">
              <w:rPr>
                <w:rFonts w:eastAsia="Times New Roman" w:cs="Arial"/>
                <w:bCs/>
                <w:sz w:val="24"/>
                <w:szCs w:val="24"/>
              </w:rPr>
              <w:t>ecords</w:t>
            </w:r>
            <w:r w:rsidR="00FA2D78">
              <w:rPr>
                <w:rFonts w:eastAsia="Times New Roman" w:cs="Arial"/>
                <w:bCs/>
                <w:sz w:val="24"/>
                <w:szCs w:val="24"/>
              </w:rPr>
              <w:t>”</w:t>
            </w:r>
            <w:r w:rsidRPr="00007D80">
              <w:rPr>
                <w:rFonts w:eastAsia="Times New Roman" w:cs="Arial"/>
                <w:sz w:val="24"/>
                <w:szCs w:val="24"/>
              </w:rPr>
              <w:t> button</w:t>
            </w:r>
            <w:r w:rsidR="00EC2206" w:rsidRPr="00007D80">
              <w:rPr>
                <w:rFonts w:eastAsia="Times New Roman" w:cs="Arial"/>
                <w:sz w:val="24"/>
                <w:szCs w:val="24"/>
              </w:rPr>
              <w:t>.</w:t>
            </w:r>
            <w:r w:rsidR="00EC2206" w:rsidRPr="00007D80">
              <w:rPr>
                <w:rFonts w:eastAsia="Times New Roman" w:cs="Arial"/>
                <w:sz w:val="24"/>
                <w:szCs w:val="24"/>
              </w:rPr>
              <w:br/>
            </w:r>
          </w:p>
          <w:p w:rsidR="00EB1C76" w:rsidRPr="00007D80" w:rsidRDefault="00EB1C76" w:rsidP="00EB1C76">
            <w:pPr>
              <w:numPr>
                <w:ilvl w:val="0"/>
                <w:numId w:val="13"/>
              </w:numPr>
              <w:spacing w:before="100" w:beforeAutospacing="1" w:after="100" w:afterAutospacing="1" w:line="240" w:lineRule="auto"/>
              <w:rPr>
                <w:rFonts w:eastAsia="Times New Roman" w:cs="Arial"/>
                <w:sz w:val="24"/>
                <w:szCs w:val="24"/>
              </w:rPr>
            </w:pPr>
            <w:r w:rsidRPr="00007D80">
              <w:rPr>
                <w:rFonts w:eastAsia="Times New Roman" w:cs="Arial"/>
                <w:sz w:val="24"/>
                <w:szCs w:val="24"/>
              </w:rPr>
              <w:t>Notes:</w:t>
            </w:r>
          </w:p>
          <w:p w:rsidR="00EB1C76" w:rsidRPr="00007D80" w:rsidRDefault="00EB1C76" w:rsidP="00EB1C76">
            <w:pPr>
              <w:numPr>
                <w:ilvl w:val="1"/>
                <w:numId w:val="13"/>
              </w:numPr>
              <w:spacing w:before="100" w:beforeAutospacing="1" w:after="100" w:afterAutospacing="1" w:line="240" w:lineRule="auto"/>
              <w:rPr>
                <w:rFonts w:eastAsia="Times New Roman" w:cs="Arial"/>
                <w:sz w:val="24"/>
                <w:szCs w:val="24"/>
              </w:rPr>
            </w:pPr>
            <w:r w:rsidRPr="00007D80">
              <w:rPr>
                <w:rFonts w:eastAsia="Times New Roman" w:cs="Arial"/>
                <w:sz w:val="24"/>
                <w:szCs w:val="24"/>
              </w:rPr>
              <w:t xml:space="preserve">After doing the update, a search is done to refresh the page. If one of the search criteria is to only show employees without an occupation, the </w:t>
            </w:r>
            <w:r w:rsidR="00FA2D78">
              <w:rPr>
                <w:rFonts w:eastAsia="Times New Roman" w:cs="Arial"/>
                <w:sz w:val="24"/>
                <w:szCs w:val="24"/>
              </w:rPr>
              <w:t>just-</w:t>
            </w:r>
            <w:r w:rsidR="00FA2D78" w:rsidRPr="00007D80">
              <w:rPr>
                <w:rFonts w:eastAsia="Times New Roman" w:cs="Arial"/>
                <w:sz w:val="24"/>
                <w:szCs w:val="24"/>
              </w:rPr>
              <w:t xml:space="preserve">updated </w:t>
            </w:r>
            <w:r w:rsidRPr="00007D80">
              <w:rPr>
                <w:rFonts w:eastAsia="Times New Roman" w:cs="Arial"/>
                <w:sz w:val="24"/>
                <w:szCs w:val="24"/>
              </w:rPr>
              <w:t>records will NOT appear in the search results!</w:t>
            </w:r>
            <w:r w:rsidR="00EC2206" w:rsidRPr="00007D80">
              <w:rPr>
                <w:rFonts w:eastAsia="Times New Roman" w:cs="Arial"/>
                <w:sz w:val="24"/>
                <w:szCs w:val="24"/>
              </w:rPr>
              <w:br/>
            </w:r>
          </w:p>
          <w:p w:rsidR="00EB1C76" w:rsidRPr="00007D80" w:rsidRDefault="00EB1C76" w:rsidP="00EB1C76">
            <w:pPr>
              <w:numPr>
                <w:ilvl w:val="1"/>
                <w:numId w:val="13"/>
              </w:numPr>
              <w:spacing w:before="100" w:beforeAutospacing="1" w:after="100" w:afterAutospacing="1" w:line="240" w:lineRule="auto"/>
              <w:rPr>
                <w:rFonts w:eastAsia="Times New Roman" w:cs="Arial"/>
                <w:sz w:val="24"/>
                <w:szCs w:val="24"/>
              </w:rPr>
            </w:pPr>
            <w:r w:rsidRPr="00007D80">
              <w:rPr>
                <w:rFonts w:eastAsia="Times New Roman" w:cs="Arial"/>
                <w:sz w:val="24"/>
                <w:szCs w:val="24"/>
              </w:rPr>
              <w:t xml:space="preserve">If you selected </w:t>
            </w:r>
            <w:r w:rsidR="003D32F3">
              <w:rPr>
                <w:rFonts w:eastAsia="Times New Roman" w:cs="Arial"/>
                <w:sz w:val="24"/>
                <w:szCs w:val="24"/>
              </w:rPr>
              <w:t>“</w:t>
            </w:r>
            <w:r w:rsidRPr="00007D80">
              <w:rPr>
                <w:rFonts w:eastAsia="Times New Roman" w:cs="Arial"/>
                <w:sz w:val="24"/>
                <w:szCs w:val="24"/>
              </w:rPr>
              <w:t>No</w:t>
            </w:r>
            <w:r w:rsidR="003D32F3">
              <w:rPr>
                <w:rFonts w:eastAsia="Times New Roman" w:cs="Arial"/>
                <w:sz w:val="24"/>
                <w:szCs w:val="24"/>
              </w:rPr>
              <w:t>” for “</w:t>
            </w:r>
            <w:r w:rsidRPr="00007D80">
              <w:rPr>
                <w:rFonts w:eastAsia="Times New Roman" w:cs="Arial"/>
                <w:sz w:val="24"/>
                <w:szCs w:val="24"/>
              </w:rPr>
              <w:t>Will Training Update Occupation</w:t>
            </w:r>
            <w:r w:rsidR="003D32F3">
              <w:rPr>
                <w:rFonts w:eastAsia="Times New Roman" w:cs="Arial"/>
                <w:sz w:val="24"/>
                <w:szCs w:val="24"/>
              </w:rPr>
              <w:t>”</w:t>
            </w:r>
            <w:r w:rsidRPr="00007D80">
              <w:rPr>
                <w:rFonts w:eastAsia="Times New Roman" w:cs="Arial"/>
                <w:sz w:val="24"/>
                <w:szCs w:val="24"/>
              </w:rPr>
              <w:t>, the Completed Training Occupation will be the same as the Starting Occupation</w:t>
            </w:r>
            <w:r w:rsidR="0097062C">
              <w:rPr>
                <w:rFonts w:eastAsia="Times New Roman" w:cs="Arial"/>
                <w:sz w:val="24"/>
                <w:szCs w:val="24"/>
              </w:rPr>
              <w:t>.</w:t>
            </w:r>
          </w:p>
          <w:p w:rsidR="00EB1C76" w:rsidRPr="00D64150" w:rsidRDefault="00EB1C76" w:rsidP="00EB1C76">
            <w:pPr>
              <w:spacing w:after="0" w:line="240" w:lineRule="auto"/>
              <w:rPr>
                <w:rFonts w:ascii="Arial" w:eastAsia="Times New Roman" w:hAnsi="Arial" w:cs="Arial"/>
                <w:color w:val="030441"/>
                <w:sz w:val="21"/>
                <w:szCs w:val="21"/>
                <w:shd w:val="clear" w:color="auto" w:fill="F5F5F5"/>
              </w:rPr>
            </w:pPr>
          </w:p>
        </w:tc>
      </w:tr>
    </w:tbl>
    <w:p w:rsidR="00D57E05" w:rsidRDefault="00D57E05" w:rsidP="008E03C4">
      <w:pPr>
        <w:tabs>
          <w:tab w:val="left" w:pos="1234"/>
        </w:tabs>
      </w:pPr>
    </w:p>
    <w:p w:rsidR="00D57E05" w:rsidRDefault="00D57E05" w:rsidP="00D57E05">
      <w:r>
        <w:br w:type="page"/>
      </w:r>
    </w:p>
    <w:tbl>
      <w:tblPr>
        <w:tblW w:w="10080" w:type="dxa"/>
        <w:jc w:val="center"/>
        <w:tblCellMar>
          <w:left w:w="0" w:type="dxa"/>
          <w:right w:w="0" w:type="dxa"/>
        </w:tblCellMar>
        <w:tblLook w:val="0420" w:firstRow="1" w:lastRow="0" w:firstColumn="0" w:lastColumn="0" w:noHBand="0" w:noVBand="1"/>
      </w:tblPr>
      <w:tblGrid>
        <w:gridCol w:w="10080"/>
      </w:tblGrid>
      <w:tr w:rsidR="00D57E05" w:rsidRPr="00407FF6" w:rsidTr="002F3E7D">
        <w:trPr>
          <w:trHeight w:val="480"/>
          <w:jc w:val="center"/>
        </w:trPr>
        <w:tc>
          <w:tcPr>
            <w:tcW w:w="10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57E05" w:rsidRPr="00407FF6" w:rsidRDefault="00D57E05" w:rsidP="002F3E7D">
            <w:pPr>
              <w:pStyle w:val="Heading1"/>
              <w:rPr>
                <w:rFonts w:asciiTheme="minorHAnsi" w:hAnsiTheme="minorHAnsi"/>
                <w:sz w:val="24"/>
                <w:szCs w:val="24"/>
              </w:rPr>
            </w:pPr>
            <w:bookmarkStart w:id="13" w:name="_Toc411841399"/>
            <w:r>
              <w:lastRenderedPageBreak/>
              <w:t>Course Registrations</w:t>
            </w:r>
            <w:bookmarkEnd w:id="13"/>
          </w:p>
        </w:tc>
      </w:tr>
      <w:tr w:rsidR="00D57E05" w:rsidRPr="00407FF6" w:rsidTr="002F3E7D">
        <w:trPr>
          <w:trHeight w:val="584"/>
          <w:jc w:val="center"/>
        </w:trPr>
        <w:tc>
          <w:tcPr>
            <w:tcW w:w="1008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6247E6" w:rsidRPr="00030122" w:rsidRDefault="006247E6" w:rsidP="006247E6">
            <w:pPr>
              <w:spacing w:before="100" w:beforeAutospacing="1" w:after="100" w:afterAutospacing="1" w:line="273" w:lineRule="atLeast"/>
              <w:ind w:left="360"/>
              <w:rPr>
                <w:rFonts w:cs="Arial"/>
                <w:sz w:val="24"/>
                <w:szCs w:val="24"/>
              </w:rPr>
            </w:pPr>
            <w:r w:rsidRPr="00030122">
              <w:rPr>
                <w:rFonts w:cs="Arial"/>
                <w:sz w:val="24"/>
                <w:szCs w:val="24"/>
              </w:rPr>
              <w:t>This page is used for employees’ course management; that is</w:t>
            </w:r>
            <w:r w:rsidR="00FB1BA6">
              <w:rPr>
                <w:rFonts w:cs="Arial"/>
                <w:sz w:val="24"/>
                <w:szCs w:val="24"/>
              </w:rPr>
              <w:t>,</w:t>
            </w:r>
            <w:r w:rsidRPr="00030122">
              <w:rPr>
                <w:rFonts w:cs="Arial"/>
                <w:sz w:val="24"/>
                <w:szCs w:val="24"/>
              </w:rPr>
              <w:t xml:space="preserve"> adding to a course or removing from a course. You must have added employees and courses before being</w:t>
            </w:r>
            <w:r w:rsidR="007B26C4">
              <w:rPr>
                <w:rFonts w:cs="Arial"/>
                <w:sz w:val="24"/>
                <w:szCs w:val="24"/>
              </w:rPr>
              <w:t xml:space="preserve"> able to complete this section.</w:t>
            </w:r>
          </w:p>
          <w:p w:rsidR="006247E6" w:rsidRPr="00030122" w:rsidRDefault="006247E6" w:rsidP="006247E6">
            <w:pPr>
              <w:spacing w:before="100" w:beforeAutospacing="1" w:after="100" w:afterAutospacing="1" w:line="273" w:lineRule="atLeast"/>
              <w:ind w:left="360"/>
              <w:rPr>
                <w:rFonts w:cs="Arial"/>
                <w:sz w:val="24"/>
                <w:szCs w:val="24"/>
              </w:rPr>
            </w:pPr>
            <w:r w:rsidRPr="00030122">
              <w:rPr>
                <w:rFonts w:cs="Arial"/>
                <w:sz w:val="24"/>
                <w:szCs w:val="24"/>
              </w:rPr>
              <w:t>Search options:</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First</w:t>
            </w:r>
            <w:r w:rsidR="007B26C4">
              <w:rPr>
                <w:rFonts w:cs="Arial"/>
                <w:sz w:val="24"/>
                <w:szCs w:val="24"/>
              </w:rPr>
              <w:t>,</w:t>
            </w:r>
            <w:r w:rsidRPr="00030122">
              <w:rPr>
                <w:rFonts w:cs="Arial"/>
                <w:sz w:val="24"/>
                <w:szCs w:val="24"/>
              </w:rPr>
              <w:t xml:space="preserve"> select a course.</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A course session is required in order to register an employee for a course. If you want to list employees regardless of the course session, then the course session may be left unselected</w:t>
            </w:r>
            <w:r w:rsidR="00F945D9" w:rsidRPr="00030122">
              <w:rPr>
                <w:rFonts w:cs="Arial"/>
                <w:sz w:val="24"/>
                <w:szCs w:val="24"/>
              </w:rPr>
              <w:t>.</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Optionally, you may select an employer</w:t>
            </w:r>
            <w:r w:rsidR="00F945D9" w:rsidRPr="00030122">
              <w:rPr>
                <w:rFonts w:cs="Arial"/>
                <w:sz w:val="24"/>
                <w:szCs w:val="24"/>
              </w:rPr>
              <w:t>.</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You have the option to view employees from all work sites for the selected employer or to select an individual work site.</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The employee list can be filtered to eas</w:t>
            </w:r>
            <w:r w:rsidR="007B26C4">
              <w:rPr>
                <w:rFonts w:cs="Arial"/>
                <w:sz w:val="24"/>
                <w:szCs w:val="24"/>
              </w:rPr>
              <w:t xml:space="preserve">e management by </w:t>
            </w:r>
            <w:r w:rsidR="003D32F3">
              <w:rPr>
                <w:rFonts w:cs="Arial"/>
                <w:sz w:val="24"/>
                <w:szCs w:val="24"/>
              </w:rPr>
              <w:t>“</w:t>
            </w:r>
            <w:r w:rsidR="007B26C4">
              <w:rPr>
                <w:rFonts w:cs="Arial"/>
                <w:sz w:val="24"/>
                <w:szCs w:val="24"/>
              </w:rPr>
              <w:t>For Employees</w:t>
            </w:r>
            <w:r w:rsidR="003D32F3">
              <w:rPr>
                <w:rFonts w:cs="Arial"/>
                <w:sz w:val="24"/>
                <w:szCs w:val="24"/>
              </w:rPr>
              <w:t>”</w:t>
            </w:r>
            <w:r w:rsidR="007B26C4">
              <w:rPr>
                <w:rFonts w:cs="Arial"/>
                <w:sz w:val="24"/>
                <w:szCs w:val="24"/>
              </w:rPr>
              <w:t xml:space="preserve"> – </w:t>
            </w:r>
            <w:r w:rsidRPr="00030122">
              <w:rPr>
                <w:rFonts w:cs="Arial"/>
                <w:sz w:val="24"/>
                <w:szCs w:val="24"/>
              </w:rPr>
              <w:t>Show:</w:t>
            </w:r>
          </w:p>
          <w:p w:rsidR="006247E6" w:rsidRPr="00030122" w:rsidRDefault="006247E6" w:rsidP="006247E6">
            <w:pPr>
              <w:numPr>
                <w:ilvl w:val="1"/>
                <w:numId w:val="16"/>
              </w:numPr>
              <w:spacing w:before="100" w:beforeAutospacing="1" w:after="100" w:afterAutospacing="1" w:line="273" w:lineRule="atLeast"/>
              <w:rPr>
                <w:rFonts w:cs="Arial"/>
                <w:sz w:val="24"/>
                <w:szCs w:val="24"/>
              </w:rPr>
            </w:pPr>
            <w:r w:rsidRPr="00030122">
              <w:rPr>
                <w:rFonts w:cs="Arial"/>
                <w:sz w:val="24"/>
                <w:szCs w:val="24"/>
              </w:rPr>
              <w:t xml:space="preserve">Click on </w:t>
            </w:r>
            <w:r w:rsidR="00D07293">
              <w:rPr>
                <w:rFonts w:cs="Arial"/>
                <w:sz w:val="24"/>
                <w:szCs w:val="24"/>
              </w:rPr>
              <w:t>“</w:t>
            </w:r>
            <w:r w:rsidRPr="00030122">
              <w:rPr>
                <w:rFonts w:cs="Arial"/>
                <w:sz w:val="24"/>
                <w:szCs w:val="24"/>
              </w:rPr>
              <w:t>Only those NOT in course</w:t>
            </w:r>
            <w:r w:rsidR="00D07293">
              <w:rPr>
                <w:rFonts w:cs="Arial"/>
                <w:sz w:val="24"/>
                <w:szCs w:val="24"/>
              </w:rPr>
              <w:t>”</w:t>
            </w:r>
            <w:r w:rsidRPr="00030122">
              <w:rPr>
                <w:rFonts w:cs="Arial"/>
                <w:sz w:val="24"/>
                <w:szCs w:val="24"/>
              </w:rPr>
              <w:t xml:space="preserve"> to show only employees NOT in the course</w:t>
            </w:r>
            <w:r w:rsidR="00030122">
              <w:rPr>
                <w:rFonts w:cs="Arial"/>
                <w:sz w:val="24"/>
                <w:szCs w:val="24"/>
              </w:rPr>
              <w:t>.</w:t>
            </w:r>
          </w:p>
          <w:p w:rsidR="006247E6" w:rsidRPr="00030122" w:rsidRDefault="006247E6" w:rsidP="006247E6">
            <w:pPr>
              <w:numPr>
                <w:ilvl w:val="1"/>
                <w:numId w:val="16"/>
              </w:numPr>
              <w:spacing w:before="100" w:beforeAutospacing="1" w:after="100" w:afterAutospacing="1" w:line="273" w:lineRule="atLeast"/>
              <w:rPr>
                <w:rFonts w:cs="Arial"/>
                <w:sz w:val="24"/>
                <w:szCs w:val="24"/>
              </w:rPr>
            </w:pPr>
            <w:r w:rsidRPr="00030122">
              <w:rPr>
                <w:rFonts w:cs="Arial"/>
                <w:sz w:val="24"/>
                <w:szCs w:val="24"/>
              </w:rPr>
              <w:t xml:space="preserve">Click on </w:t>
            </w:r>
            <w:r w:rsidR="00D07293">
              <w:rPr>
                <w:rFonts w:cs="Arial"/>
                <w:sz w:val="24"/>
                <w:szCs w:val="24"/>
              </w:rPr>
              <w:t>“</w:t>
            </w:r>
            <w:r w:rsidRPr="00030122">
              <w:rPr>
                <w:rFonts w:cs="Arial"/>
                <w:sz w:val="24"/>
                <w:szCs w:val="24"/>
              </w:rPr>
              <w:t>Only those IN course</w:t>
            </w:r>
            <w:r w:rsidR="00D07293">
              <w:rPr>
                <w:rFonts w:cs="Arial"/>
                <w:sz w:val="24"/>
                <w:szCs w:val="24"/>
              </w:rPr>
              <w:t>”</w:t>
            </w:r>
            <w:r w:rsidRPr="00030122">
              <w:rPr>
                <w:rFonts w:cs="Arial"/>
                <w:sz w:val="24"/>
                <w:szCs w:val="24"/>
              </w:rPr>
              <w:t xml:space="preserve"> to show only employees registered in the course</w:t>
            </w:r>
            <w:r w:rsidR="00030122">
              <w:rPr>
                <w:rFonts w:cs="Arial"/>
                <w:sz w:val="24"/>
                <w:szCs w:val="24"/>
              </w:rPr>
              <w:t>.</w:t>
            </w:r>
          </w:p>
          <w:p w:rsidR="006247E6" w:rsidRPr="00030122" w:rsidRDefault="006247E6" w:rsidP="006247E6">
            <w:pPr>
              <w:numPr>
                <w:ilvl w:val="1"/>
                <w:numId w:val="16"/>
              </w:numPr>
              <w:spacing w:before="100" w:beforeAutospacing="1" w:after="100" w:afterAutospacing="1" w:line="273" w:lineRule="atLeast"/>
              <w:rPr>
                <w:rFonts w:cs="Arial"/>
                <w:sz w:val="24"/>
                <w:szCs w:val="24"/>
              </w:rPr>
            </w:pPr>
            <w:r w:rsidRPr="00030122">
              <w:rPr>
                <w:rFonts w:cs="Arial"/>
                <w:sz w:val="24"/>
                <w:szCs w:val="24"/>
              </w:rPr>
              <w:t xml:space="preserve">Click on </w:t>
            </w:r>
            <w:r w:rsidR="00D07293">
              <w:rPr>
                <w:rFonts w:cs="Arial"/>
                <w:sz w:val="24"/>
                <w:szCs w:val="24"/>
              </w:rPr>
              <w:t>“</w:t>
            </w:r>
            <w:r w:rsidRPr="00030122">
              <w:rPr>
                <w:rFonts w:cs="Arial"/>
                <w:sz w:val="24"/>
                <w:szCs w:val="24"/>
              </w:rPr>
              <w:t>All Employees</w:t>
            </w:r>
            <w:r w:rsidR="00D07293">
              <w:rPr>
                <w:rFonts w:cs="Arial"/>
                <w:sz w:val="24"/>
                <w:szCs w:val="24"/>
              </w:rPr>
              <w:t>”</w:t>
            </w:r>
            <w:r w:rsidRPr="00030122">
              <w:rPr>
                <w:rFonts w:cs="Arial"/>
                <w:sz w:val="24"/>
                <w:szCs w:val="24"/>
              </w:rPr>
              <w:t xml:space="preserve"> to show ALL employees regardless of whether or not they are registered in the course</w:t>
            </w:r>
            <w:r w:rsidR="00030122">
              <w:rPr>
                <w:rFonts w:cs="Arial"/>
                <w:sz w:val="24"/>
                <w:szCs w:val="24"/>
              </w:rPr>
              <w:t>.</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Optionally</w:t>
            </w:r>
            <w:r w:rsidR="00D07293">
              <w:rPr>
                <w:rFonts w:cs="Arial"/>
                <w:sz w:val="24"/>
                <w:szCs w:val="24"/>
              </w:rPr>
              <w:t>,</w:t>
            </w:r>
            <w:r w:rsidRPr="00030122">
              <w:rPr>
                <w:rFonts w:cs="Arial"/>
                <w:sz w:val="24"/>
                <w:szCs w:val="24"/>
              </w:rPr>
              <w:t xml:space="preserve"> you can include a full or partial last name filter to quickly find one employee</w:t>
            </w:r>
            <w:r w:rsidR="00D07293">
              <w:rPr>
                <w:rFonts w:cs="Arial"/>
                <w:sz w:val="24"/>
                <w:szCs w:val="24"/>
              </w:rPr>
              <w:t xml:space="preserve">, or </w:t>
            </w:r>
            <w:r w:rsidRPr="00030122">
              <w:rPr>
                <w:rFonts w:cs="Arial"/>
                <w:sz w:val="24"/>
                <w:szCs w:val="24"/>
              </w:rPr>
              <w:t>all employees with a last name beginning</w:t>
            </w:r>
            <w:r w:rsidR="00030122">
              <w:rPr>
                <w:rFonts w:cs="Arial"/>
                <w:sz w:val="24"/>
                <w:szCs w:val="24"/>
              </w:rPr>
              <w:t xml:space="preserve"> with a specific letter</w:t>
            </w:r>
            <w:r w:rsidRPr="00030122">
              <w:rPr>
                <w:rFonts w:cs="Arial"/>
                <w:sz w:val="24"/>
                <w:szCs w:val="24"/>
              </w:rPr>
              <w:t xml:space="preserve"> (</w:t>
            </w:r>
            <w:r w:rsidR="00D07293">
              <w:rPr>
                <w:rFonts w:cs="Arial"/>
                <w:sz w:val="24"/>
                <w:szCs w:val="24"/>
              </w:rPr>
              <w:t>“m” for example</w:t>
            </w:r>
            <w:r w:rsidRPr="00030122">
              <w:rPr>
                <w:rFonts w:cs="Arial"/>
                <w:sz w:val="24"/>
                <w:szCs w:val="24"/>
              </w:rPr>
              <w:t>)</w:t>
            </w:r>
            <w:r w:rsidR="00030122">
              <w:rPr>
                <w:rFonts w:cs="Arial"/>
                <w:sz w:val="24"/>
                <w:szCs w:val="24"/>
              </w:rPr>
              <w:t>.</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Then</w:t>
            </w:r>
            <w:r w:rsidR="00EE54EE">
              <w:rPr>
                <w:rFonts w:cs="Arial"/>
                <w:sz w:val="24"/>
                <w:szCs w:val="24"/>
              </w:rPr>
              <w:t>,</w:t>
            </w:r>
            <w:r w:rsidRPr="00030122">
              <w:rPr>
                <w:rFonts w:cs="Arial"/>
                <w:sz w:val="24"/>
                <w:szCs w:val="24"/>
              </w:rPr>
              <w:t xml:space="preserve"> click on the </w:t>
            </w:r>
            <w:r w:rsidR="00EE54EE">
              <w:rPr>
                <w:rFonts w:cs="Arial"/>
                <w:sz w:val="24"/>
                <w:szCs w:val="24"/>
              </w:rPr>
              <w:t>“</w:t>
            </w:r>
            <w:r w:rsidRPr="00030122">
              <w:rPr>
                <w:rFonts w:cs="Arial"/>
                <w:sz w:val="24"/>
                <w:szCs w:val="24"/>
              </w:rPr>
              <w:t>Show Employees</w:t>
            </w:r>
            <w:r w:rsidR="00EE54EE">
              <w:rPr>
                <w:rFonts w:cs="Arial"/>
                <w:sz w:val="24"/>
                <w:szCs w:val="24"/>
              </w:rPr>
              <w:t>”</w:t>
            </w:r>
            <w:r w:rsidRPr="00030122">
              <w:rPr>
                <w:rFonts w:cs="Arial"/>
                <w:sz w:val="24"/>
                <w:szCs w:val="24"/>
              </w:rPr>
              <w:t xml:space="preserve"> button to list applicable employees</w:t>
            </w:r>
            <w:r w:rsidR="00030122">
              <w:rPr>
                <w:rFonts w:cs="Arial"/>
                <w:sz w:val="24"/>
                <w:szCs w:val="24"/>
              </w:rPr>
              <w:t>.</w:t>
            </w:r>
          </w:p>
          <w:p w:rsidR="006247E6" w:rsidRPr="00030122" w:rsidRDefault="006247E6" w:rsidP="006247E6">
            <w:pPr>
              <w:spacing w:before="100" w:beforeAutospacing="1" w:after="100" w:afterAutospacing="1" w:line="273" w:lineRule="atLeast"/>
              <w:ind w:left="360"/>
              <w:rPr>
                <w:rFonts w:cs="Arial"/>
                <w:sz w:val="24"/>
                <w:szCs w:val="24"/>
              </w:rPr>
            </w:pPr>
            <w:r w:rsidRPr="00030122">
              <w:rPr>
                <w:rFonts w:cs="Arial"/>
                <w:sz w:val="24"/>
                <w:szCs w:val="24"/>
              </w:rPr>
              <w:t>Adding employee(s) to a course:</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Ensure</w:t>
            </w:r>
            <w:r w:rsidR="00EE54EE">
              <w:rPr>
                <w:rFonts w:cs="Arial"/>
                <w:sz w:val="24"/>
                <w:szCs w:val="24"/>
              </w:rPr>
              <w:t xml:space="preserve"> that</w:t>
            </w:r>
            <w:r w:rsidRPr="00030122">
              <w:rPr>
                <w:rFonts w:cs="Arial"/>
                <w:sz w:val="24"/>
                <w:szCs w:val="24"/>
              </w:rPr>
              <w:t xml:space="preserve"> a course session has been selected.</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Click on one or more check boxes on the left of the search results.</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Optionally</w:t>
            </w:r>
            <w:r w:rsidR="00EE54EE">
              <w:rPr>
                <w:rFonts w:cs="Arial"/>
                <w:sz w:val="24"/>
                <w:szCs w:val="24"/>
              </w:rPr>
              <w:t>,</w:t>
            </w:r>
            <w:r w:rsidRPr="00030122">
              <w:rPr>
                <w:rFonts w:cs="Arial"/>
                <w:sz w:val="24"/>
                <w:szCs w:val="24"/>
              </w:rPr>
              <w:t xml:space="preserve"> you may select all visible employees by clicking on the check box in the heading line of the employees list.</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T</w:t>
            </w:r>
            <w:r w:rsidR="00030122">
              <w:rPr>
                <w:rFonts w:cs="Arial"/>
                <w:sz w:val="24"/>
                <w:szCs w:val="24"/>
              </w:rPr>
              <w:t>hen</w:t>
            </w:r>
            <w:r w:rsidR="00EE54EE">
              <w:rPr>
                <w:rFonts w:cs="Arial"/>
                <w:sz w:val="24"/>
                <w:szCs w:val="24"/>
              </w:rPr>
              <w:t>,</w:t>
            </w:r>
            <w:r w:rsidR="00030122">
              <w:rPr>
                <w:rFonts w:cs="Arial"/>
                <w:sz w:val="24"/>
                <w:szCs w:val="24"/>
              </w:rPr>
              <w:t xml:space="preserve"> click on one of the </w:t>
            </w:r>
            <w:r w:rsidR="00EE54EE">
              <w:rPr>
                <w:rFonts w:cs="Arial"/>
                <w:sz w:val="24"/>
                <w:szCs w:val="24"/>
              </w:rPr>
              <w:t>“</w:t>
            </w:r>
            <w:r w:rsidR="00030122">
              <w:rPr>
                <w:rFonts w:cs="Arial"/>
                <w:sz w:val="24"/>
                <w:szCs w:val="24"/>
              </w:rPr>
              <w:t>Select C</w:t>
            </w:r>
            <w:r w:rsidRPr="00030122">
              <w:rPr>
                <w:rFonts w:cs="Arial"/>
                <w:sz w:val="24"/>
                <w:szCs w:val="24"/>
              </w:rPr>
              <w:t xml:space="preserve">hecked </w:t>
            </w:r>
            <w:r w:rsidR="00030122">
              <w:rPr>
                <w:rFonts w:cs="Arial"/>
                <w:sz w:val="24"/>
                <w:szCs w:val="24"/>
              </w:rPr>
              <w:t>R</w:t>
            </w:r>
            <w:r w:rsidRPr="00030122">
              <w:rPr>
                <w:rFonts w:cs="Arial"/>
                <w:sz w:val="24"/>
                <w:szCs w:val="24"/>
              </w:rPr>
              <w:t>ecords</w:t>
            </w:r>
            <w:r w:rsidR="00EE54EE">
              <w:rPr>
                <w:rFonts w:cs="Arial"/>
                <w:sz w:val="24"/>
                <w:szCs w:val="24"/>
              </w:rPr>
              <w:t>”</w:t>
            </w:r>
            <w:r w:rsidRPr="00030122">
              <w:rPr>
                <w:rFonts w:cs="Arial"/>
                <w:sz w:val="24"/>
                <w:szCs w:val="24"/>
              </w:rPr>
              <w:t xml:space="preserve"> buttons to add all checked employees to the course.</w:t>
            </w:r>
          </w:p>
          <w:p w:rsidR="006247E6" w:rsidRPr="00030122" w:rsidRDefault="006247E6" w:rsidP="006247E6">
            <w:pPr>
              <w:spacing w:before="100" w:beforeAutospacing="1" w:after="100" w:afterAutospacing="1" w:line="273" w:lineRule="atLeast"/>
              <w:ind w:left="360"/>
              <w:rPr>
                <w:rFonts w:cs="Arial"/>
                <w:sz w:val="24"/>
                <w:szCs w:val="24"/>
              </w:rPr>
            </w:pPr>
            <w:r w:rsidRPr="00030122">
              <w:rPr>
                <w:rFonts w:cs="Arial"/>
                <w:sz w:val="24"/>
                <w:szCs w:val="24"/>
              </w:rPr>
              <w:t>Removing an employee from a course:</w:t>
            </w:r>
          </w:p>
          <w:p w:rsidR="006247E6" w:rsidRPr="00030122" w:rsidRDefault="006247E6" w:rsidP="006247E6">
            <w:pPr>
              <w:numPr>
                <w:ilvl w:val="0"/>
                <w:numId w:val="16"/>
              </w:numPr>
              <w:spacing w:before="100" w:beforeAutospacing="1" w:after="100" w:afterAutospacing="1" w:line="273" w:lineRule="atLeast"/>
              <w:rPr>
                <w:rFonts w:cs="Arial"/>
                <w:sz w:val="24"/>
                <w:szCs w:val="24"/>
              </w:rPr>
            </w:pPr>
            <w:r w:rsidRPr="00030122">
              <w:rPr>
                <w:rFonts w:cs="Arial"/>
                <w:sz w:val="24"/>
                <w:szCs w:val="24"/>
              </w:rPr>
              <w:t xml:space="preserve">Employees may be removed from a course, one at a time, by clicking on the </w:t>
            </w:r>
            <w:r w:rsidR="00EE54EE">
              <w:rPr>
                <w:rFonts w:cs="Arial"/>
                <w:sz w:val="24"/>
                <w:szCs w:val="24"/>
              </w:rPr>
              <w:t>“</w:t>
            </w:r>
            <w:r w:rsidRPr="00030122">
              <w:rPr>
                <w:rFonts w:cs="Arial"/>
                <w:sz w:val="24"/>
                <w:szCs w:val="24"/>
              </w:rPr>
              <w:t>Remove</w:t>
            </w:r>
            <w:r w:rsidR="00EE54EE">
              <w:rPr>
                <w:rFonts w:cs="Arial"/>
                <w:sz w:val="24"/>
                <w:szCs w:val="24"/>
              </w:rPr>
              <w:t>”</w:t>
            </w:r>
            <w:r w:rsidRPr="00030122">
              <w:rPr>
                <w:rFonts w:cs="Arial"/>
                <w:sz w:val="24"/>
                <w:szCs w:val="24"/>
              </w:rPr>
              <w:t xml:space="preserve"> link on the left of the employee listing.</w:t>
            </w:r>
          </w:p>
          <w:p w:rsidR="00D57E05" w:rsidRPr="003B6428" w:rsidRDefault="006247E6" w:rsidP="006247E6">
            <w:pPr>
              <w:spacing w:before="100" w:beforeAutospacing="1" w:after="100" w:afterAutospacing="1" w:line="273" w:lineRule="atLeast"/>
              <w:ind w:left="360"/>
              <w:rPr>
                <w:sz w:val="24"/>
                <w:szCs w:val="24"/>
              </w:rPr>
            </w:pPr>
            <w:r w:rsidRPr="00030122">
              <w:rPr>
                <w:rFonts w:cs="Arial"/>
                <w:sz w:val="24"/>
                <w:szCs w:val="24"/>
              </w:rPr>
              <w:t>Note: an employee cannot be removed from a course once any project status records have bee</w:t>
            </w:r>
            <w:r w:rsidR="00EE54EE">
              <w:rPr>
                <w:rFonts w:cs="Arial"/>
                <w:sz w:val="24"/>
                <w:szCs w:val="24"/>
              </w:rPr>
              <w:t xml:space="preserve">n created for her or </w:t>
            </w:r>
            <w:r w:rsidRPr="00030122">
              <w:rPr>
                <w:rFonts w:cs="Arial"/>
                <w:sz w:val="24"/>
                <w:szCs w:val="24"/>
              </w:rPr>
              <w:t>him.</w:t>
            </w:r>
          </w:p>
        </w:tc>
      </w:tr>
    </w:tbl>
    <w:p w:rsidR="000767C5" w:rsidRPr="008E03C4" w:rsidRDefault="000767C5" w:rsidP="00E87209">
      <w:pPr>
        <w:tabs>
          <w:tab w:val="left" w:pos="1234"/>
        </w:tabs>
      </w:pPr>
    </w:p>
    <w:sectPr w:rsidR="000767C5" w:rsidRPr="008E03C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FE5" w:rsidRDefault="00E20FE5" w:rsidP="00C739D0">
      <w:pPr>
        <w:spacing w:after="0" w:line="240" w:lineRule="auto"/>
      </w:pPr>
      <w:r>
        <w:separator/>
      </w:r>
    </w:p>
  </w:endnote>
  <w:endnote w:type="continuationSeparator" w:id="0">
    <w:p w:rsidR="00E20FE5" w:rsidRDefault="00E20FE5" w:rsidP="00C7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754296"/>
      <w:docPartObj>
        <w:docPartGallery w:val="Page Numbers (Bottom of Page)"/>
        <w:docPartUnique/>
      </w:docPartObj>
    </w:sdtPr>
    <w:sdtEndPr/>
    <w:sdtContent>
      <w:sdt>
        <w:sdtPr>
          <w:id w:val="860082579"/>
          <w:docPartObj>
            <w:docPartGallery w:val="Page Numbers (Top of Page)"/>
            <w:docPartUnique/>
          </w:docPartObj>
        </w:sdtPr>
        <w:sdtEndPr/>
        <w:sdtContent>
          <w:p w:rsidR="00E20FE5" w:rsidRDefault="00E20F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7D8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7D87">
              <w:rPr>
                <w:b/>
                <w:bCs/>
                <w:noProof/>
              </w:rPr>
              <w:t>22</w:t>
            </w:r>
            <w:r>
              <w:rPr>
                <w:b/>
                <w:bCs/>
                <w:sz w:val="24"/>
                <w:szCs w:val="24"/>
              </w:rPr>
              <w:fldChar w:fldCharType="end"/>
            </w:r>
          </w:p>
        </w:sdtContent>
      </w:sdt>
    </w:sdtContent>
  </w:sdt>
  <w:p w:rsidR="00E20FE5" w:rsidRDefault="00E20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FE5" w:rsidRDefault="00E20FE5" w:rsidP="00C739D0">
      <w:pPr>
        <w:spacing w:after="0" w:line="240" w:lineRule="auto"/>
      </w:pPr>
      <w:r>
        <w:separator/>
      </w:r>
    </w:p>
  </w:footnote>
  <w:footnote w:type="continuationSeparator" w:id="0">
    <w:p w:rsidR="00E20FE5" w:rsidRDefault="00E20FE5" w:rsidP="00C73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FE5" w:rsidRDefault="00E20FE5" w:rsidP="00C739D0">
    <w:pPr>
      <w:pStyle w:val="Header"/>
      <w:jc w:val="right"/>
    </w:pPr>
    <w:r>
      <w:rPr>
        <w:noProof/>
      </w:rPr>
      <w:drawing>
        <wp:anchor distT="0" distB="0" distL="114300" distR="114300" simplePos="0" relativeHeight="251663360" behindDoc="0" locked="0" layoutInCell="1" allowOverlap="1" wp14:anchorId="22CE1B84" wp14:editId="58025631">
          <wp:simplePos x="0" y="0"/>
          <wp:positionH relativeFrom="column">
            <wp:posOffset>-47625</wp:posOffset>
          </wp:positionH>
          <wp:positionV relativeFrom="paragraph">
            <wp:posOffset>-171450</wp:posOffset>
          </wp:positionV>
          <wp:extent cx="1312545" cy="6000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p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254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Incumbent Worker Tracking System (IWTS)</w:t>
    </w:r>
  </w:p>
  <w:p w:rsidR="00E20FE5" w:rsidRDefault="00E20FE5" w:rsidP="00C739D0">
    <w:pPr>
      <w:pStyle w:val="Header"/>
      <w:jc w:val="right"/>
    </w:pPr>
    <w:r>
      <w:t xml:space="preserve">Training Plan, Employee and Course Registration Fields and Instructions </w:t>
    </w:r>
    <w:r>
      <w:br/>
      <w:t xml:space="preserve">Updated </w:t>
    </w:r>
    <w:r w:rsidR="00D41AE8">
      <w:t>April 2019</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BB421A"/>
    <w:multiLevelType w:val="multilevel"/>
    <w:tmpl w:val="1D1E6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40E96"/>
    <w:multiLevelType w:val="multilevel"/>
    <w:tmpl w:val="22848D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B6E43"/>
    <w:multiLevelType w:val="hybridMultilevel"/>
    <w:tmpl w:val="B58C66EE"/>
    <w:lvl w:ilvl="0" w:tplc="4BEE43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63786"/>
    <w:multiLevelType w:val="multilevel"/>
    <w:tmpl w:val="9528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52AF4"/>
    <w:multiLevelType w:val="hybridMultilevel"/>
    <w:tmpl w:val="27C2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F5B21"/>
    <w:multiLevelType w:val="hybridMultilevel"/>
    <w:tmpl w:val="8D8A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23C5"/>
    <w:multiLevelType w:val="hybridMultilevel"/>
    <w:tmpl w:val="DA7A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15301"/>
    <w:multiLevelType w:val="hybridMultilevel"/>
    <w:tmpl w:val="0F34C304"/>
    <w:lvl w:ilvl="0" w:tplc="08D4F3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86DD7"/>
    <w:multiLevelType w:val="multilevel"/>
    <w:tmpl w:val="2292B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63BBB"/>
    <w:multiLevelType w:val="multilevel"/>
    <w:tmpl w:val="74DCC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815BBA"/>
    <w:multiLevelType w:val="hybridMultilevel"/>
    <w:tmpl w:val="534A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86411"/>
    <w:multiLevelType w:val="hybridMultilevel"/>
    <w:tmpl w:val="E7BA5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D7BA5"/>
    <w:multiLevelType w:val="multilevel"/>
    <w:tmpl w:val="7814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A34B4"/>
    <w:multiLevelType w:val="multilevel"/>
    <w:tmpl w:val="15DCD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2035D6"/>
    <w:multiLevelType w:val="hybridMultilevel"/>
    <w:tmpl w:val="2530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902DC"/>
    <w:multiLevelType w:val="multilevel"/>
    <w:tmpl w:val="B5F2B8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466343"/>
    <w:multiLevelType w:val="multilevel"/>
    <w:tmpl w:val="A0EC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FC57E3"/>
    <w:multiLevelType w:val="hybridMultilevel"/>
    <w:tmpl w:val="C432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41E93"/>
    <w:multiLevelType w:val="multilevel"/>
    <w:tmpl w:val="645C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E218B"/>
    <w:multiLevelType w:val="hybridMultilevel"/>
    <w:tmpl w:val="398E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87FE6"/>
    <w:multiLevelType w:val="hybridMultilevel"/>
    <w:tmpl w:val="FCAC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0"/>
  </w:num>
  <w:num w:numId="4">
    <w:abstractNumId w:val="4"/>
  </w:num>
  <w:num w:numId="5">
    <w:abstractNumId w:val="2"/>
  </w:num>
  <w:num w:numId="6">
    <w:abstractNumId w:val="7"/>
  </w:num>
  <w:num w:numId="7">
    <w:abstractNumId w:val="3"/>
  </w:num>
  <w:num w:numId="8">
    <w:abstractNumId w:val="16"/>
  </w:num>
  <w:num w:numId="9">
    <w:abstractNumId w:val="0"/>
  </w:num>
  <w:num w:numId="10">
    <w:abstractNumId w:val="15"/>
  </w:num>
  <w:num w:numId="11">
    <w:abstractNumId w:val="1"/>
  </w:num>
  <w:num w:numId="12">
    <w:abstractNumId w:val="13"/>
  </w:num>
  <w:num w:numId="13">
    <w:abstractNumId w:val="9"/>
  </w:num>
  <w:num w:numId="14">
    <w:abstractNumId w:val="18"/>
  </w:num>
  <w:num w:numId="15">
    <w:abstractNumId w:val="12"/>
  </w:num>
  <w:num w:numId="16">
    <w:abstractNumId w:val="8"/>
  </w:num>
  <w:num w:numId="17">
    <w:abstractNumId w:val="19"/>
  </w:num>
  <w:num w:numId="18">
    <w:abstractNumId w:val="11"/>
  </w:num>
  <w:num w:numId="19">
    <w:abstractNumId w:val="6"/>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D0"/>
    <w:rsid w:val="00007D80"/>
    <w:rsid w:val="00030122"/>
    <w:rsid w:val="00066DB4"/>
    <w:rsid w:val="000767C5"/>
    <w:rsid w:val="00115FE3"/>
    <w:rsid w:val="00123DB8"/>
    <w:rsid w:val="00133311"/>
    <w:rsid w:val="00165863"/>
    <w:rsid w:val="001723D7"/>
    <w:rsid w:val="00184F98"/>
    <w:rsid w:val="001A01E1"/>
    <w:rsid w:val="001B0190"/>
    <w:rsid w:val="001F0F11"/>
    <w:rsid w:val="00205BCF"/>
    <w:rsid w:val="00212710"/>
    <w:rsid w:val="00220821"/>
    <w:rsid w:val="0025641A"/>
    <w:rsid w:val="0026114D"/>
    <w:rsid w:val="00281910"/>
    <w:rsid w:val="002836E0"/>
    <w:rsid w:val="002D45A8"/>
    <w:rsid w:val="002D5688"/>
    <w:rsid w:val="002D5A43"/>
    <w:rsid w:val="002D5CBA"/>
    <w:rsid w:val="002D7DA9"/>
    <w:rsid w:val="002F3E7D"/>
    <w:rsid w:val="00386ED7"/>
    <w:rsid w:val="003973A1"/>
    <w:rsid w:val="003A5D29"/>
    <w:rsid w:val="003A6396"/>
    <w:rsid w:val="003B6428"/>
    <w:rsid w:val="003C1921"/>
    <w:rsid w:val="003C20B9"/>
    <w:rsid w:val="003D2258"/>
    <w:rsid w:val="003D32F3"/>
    <w:rsid w:val="003E0627"/>
    <w:rsid w:val="0040377E"/>
    <w:rsid w:val="00407FF6"/>
    <w:rsid w:val="00474324"/>
    <w:rsid w:val="004862F0"/>
    <w:rsid w:val="004C51A6"/>
    <w:rsid w:val="004D3CE2"/>
    <w:rsid w:val="004F3E45"/>
    <w:rsid w:val="005242B1"/>
    <w:rsid w:val="00552CEA"/>
    <w:rsid w:val="005F55EE"/>
    <w:rsid w:val="00606CA4"/>
    <w:rsid w:val="006247E6"/>
    <w:rsid w:val="006465C1"/>
    <w:rsid w:val="006508DE"/>
    <w:rsid w:val="00661859"/>
    <w:rsid w:val="006648AC"/>
    <w:rsid w:val="006673D1"/>
    <w:rsid w:val="006948E1"/>
    <w:rsid w:val="006E2BC0"/>
    <w:rsid w:val="00765884"/>
    <w:rsid w:val="00766A91"/>
    <w:rsid w:val="0077437E"/>
    <w:rsid w:val="0077752B"/>
    <w:rsid w:val="00784B83"/>
    <w:rsid w:val="007B26C4"/>
    <w:rsid w:val="007C55B2"/>
    <w:rsid w:val="00837528"/>
    <w:rsid w:val="008416C2"/>
    <w:rsid w:val="00852672"/>
    <w:rsid w:val="00864073"/>
    <w:rsid w:val="008A4EC8"/>
    <w:rsid w:val="008D3D6F"/>
    <w:rsid w:val="008E03C4"/>
    <w:rsid w:val="008F66C0"/>
    <w:rsid w:val="00963B01"/>
    <w:rsid w:val="009658B9"/>
    <w:rsid w:val="0097062C"/>
    <w:rsid w:val="009A2FF9"/>
    <w:rsid w:val="009B3683"/>
    <w:rsid w:val="009D2DFD"/>
    <w:rsid w:val="00A03812"/>
    <w:rsid w:val="00A07D87"/>
    <w:rsid w:val="00A33F5D"/>
    <w:rsid w:val="00A41A84"/>
    <w:rsid w:val="00A442B3"/>
    <w:rsid w:val="00A65CFA"/>
    <w:rsid w:val="00A715D5"/>
    <w:rsid w:val="00A737CF"/>
    <w:rsid w:val="00A7395B"/>
    <w:rsid w:val="00A73B7F"/>
    <w:rsid w:val="00AC5C8F"/>
    <w:rsid w:val="00AC69B1"/>
    <w:rsid w:val="00AE4A26"/>
    <w:rsid w:val="00B10B31"/>
    <w:rsid w:val="00B17442"/>
    <w:rsid w:val="00B25723"/>
    <w:rsid w:val="00B3078E"/>
    <w:rsid w:val="00B4024F"/>
    <w:rsid w:val="00B64A76"/>
    <w:rsid w:val="00B766AE"/>
    <w:rsid w:val="00B85520"/>
    <w:rsid w:val="00BA3C2F"/>
    <w:rsid w:val="00BB2862"/>
    <w:rsid w:val="00C433F8"/>
    <w:rsid w:val="00C436E4"/>
    <w:rsid w:val="00C4793D"/>
    <w:rsid w:val="00C739D0"/>
    <w:rsid w:val="00C75443"/>
    <w:rsid w:val="00D07293"/>
    <w:rsid w:val="00D41AE8"/>
    <w:rsid w:val="00D5331A"/>
    <w:rsid w:val="00D572F7"/>
    <w:rsid w:val="00D57E05"/>
    <w:rsid w:val="00D64150"/>
    <w:rsid w:val="00D711CE"/>
    <w:rsid w:val="00DB5A6B"/>
    <w:rsid w:val="00DE5382"/>
    <w:rsid w:val="00E20FE5"/>
    <w:rsid w:val="00E24C1A"/>
    <w:rsid w:val="00E723BC"/>
    <w:rsid w:val="00E87209"/>
    <w:rsid w:val="00EB1C76"/>
    <w:rsid w:val="00EC2206"/>
    <w:rsid w:val="00EC3A0C"/>
    <w:rsid w:val="00EC675A"/>
    <w:rsid w:val="00EE54EE"/>
    <w:rsid w:val="00EF7848"/>
    <w:rsid w:val="00F12273"/>
    <w:rsid w:val="00F16FE8"/>
    <w:rsid w:val="00F26F19"/>
    <w:rsid w:val="00F64C0A"/>
    <w:rsid w:val="00F945D9"/>
    <w:rsid w:val="00F96272"/>
    <w:rsid w:val="00F978E8"/>
    <w:rsid w:val="00FA2D78"/>
    <w:rsid w:val="00FB1BA6"/>
    <w:rsid w:val="00FB6A63"/>
    <w:rsid w:val="00FC25A5"/>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0200B"/>
  <w15:docId w15:val="{E0BF5A89-071F-44BA-8189-01C348D4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DA9"/>
    <w:pPr>
      <w:keepNext/>
      <w:keepLines/>
      <w:spacing w:before="480" w:after="0"/>
      <w:outlineLvl w:val="0"/>
    </w:pPr>
    <w:rPr>
      <w:rFonts w:ascii="Segoe UI" w:eastAsiaTheme="majorEastAsia" w:hAnsi="Segoe UI" w:cstheme="majorBidi"/>
      <w:b/>
      <w:bCs/>
      <w:color w:val="FFFFFF" w:themeColor="background1"/>
      <w:sz w:val="28"/>
      <w:szCs w:val="28"/>
    </w:rPr>
  </w:style>
  <w:style w:type="paragraph" w:styleId="Heading3">
    <w:name w:val="heading 3"/>
    <w:basedOn w:val="Normal"/>
    <w:next w:val="Normal"/>
    <w:link w:val="Heading3Char"/>
    <w:uiPriority w:val="9"/>
    <w:semiHidden/>
    <w:unhideWhenUsed/>
    <w:qFormat/>
    <w:rsid w:val="00D64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D0"/>
  </w:style>
  <w:style w:type="paragraph" w:styleId="Footer">
    <w:name w:val="footer"/>
    <w:basedOn w:val="Normal"/>
    <w:link w:val="FooterChar"/>
    <w:uiPriority w:val="99"/>
    <w:unhideWhenUsed/>
    <w:rsid w:val="00C7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D0"/>
  </w:style>
  <w:style w:type="character" w:customStyle="1" w:styleId="Heading1Char">
    <w:name w:val="Heading 1 Char"/>
    <w:basedOn w:val="DefaultParagraphFont"/>
    <w:link w:val="Heading1"/>
    <w:uiPriority w:val="9"/>
    <w:rsid w:val="002D7DA9"/>
    <w:rPr>
      <w:rFonts w:ascii="Segoe UI" w:eastAsiaTheme="majorEastAsia" w:hAnsi="Segoe UI" w:cstheme="majorBidi"/>
      <w:b/>
      <w:bCs/>
      <w:color w:val="FFFFFF" w:themeColor="background1"/>
      <w:sz w:val="28"/>
      <w:szCs w:val="28"/>
    </w:rPr>
  </w:style>
  <w:style w:type="paragraph" w:styleId="ListParagraph">
    <w:name w:val="List Paragraph"/>
    <w:basedOn w:val="Normal"/>
    <w:uiPriority w:val="34"/>
    <w:qFormat/>
    <w:rsid w:val="00C433F8"/>
    <w:pPr>
      <w:ind w:left="720"/>
      <w:contextualSpacing/>
    </w:pPr>
  </w:style>
  <w:style w:type="paragraph" w:styleId="BalloonText">
    <w:name w:val="Balloon Text"/>
    <w:basedOn w:val="Normal"/>
    <w:link w:val="BalloonTextChar"/>
    <w:uiPriority w:val="99"/>
    <w:semiHidden/>
    <w:unhideWhenUsed/>
    <w:rsid w:val="00A73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7F"/>
    <w:rPr>
      <w:rFonts w:ascii="Tahoma" w:hAnsi="Tahoma" w:cs="Tahoma"/>
      <w:sz w:val="16"/>
      <w:szCs w:val="16"/>
    </w:rPr>
  </w:style>
  <w:style w:type="paragraph" w:styleId="NormalWeb">
    <w:name w:val="Normal (Web)"/>
    <w:basedOn w:val="Normal"/>
    <w:uiPriority w:val="99"/>
    <w:unhideWhenUsed/>
    <w:rsid w:val="001B0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0190"/>
  </w:style>
  <w:style w:type="character" w:styleId="Emphasis">
    <w:name w:val="Emphasis"/>
    <w:basedOn w:val="DefaultParagraphFont"/>
    <w:uiPriority w:val="20"/>
    <w:qFormat/>
    <w:rsid w:val="001B0190"/>
    <w:rPr>
      <w:i/>
      <w:iCs/>
    </w:rPr>
  </w:style>
  <w:style w:type="character" w:styleId="Strong">
    <w:name w:val="Strong"/>
    <w:basedOn w:val="DefaultParagraphFont"/>
    <w:uiPriority w:val="22"/>
    <w:qFormat/>
    <w:rsid w:val="001B0190"/>
    <w:rPr>
      <w:b/>
      <w:bCs/>
    </w:rPr>
  </w:style>
  <w:style w:type="character" w:customStyle="1" w:styleId="hints">
    <w:name w:val="hints"/>
    <w:basedOn w:val="DefaultParagraphFont"/>
    <w:rsid w:val="005242B1"/>
  </w:style>
  <w:style w:type="character" w:styleId="Hyperlink">
    <w:name w:val="Hyperlink"/>
    <w:basedOn w:val="DefaultParagraphFont"/>
    <w:uiPriority w:val="99"/>
    <w:unhideWhenUsed/>
    <w:rsid w:val="005242B1"/>
    <w:rPr>
      <w:color w:val="0000FF"/>
      <w:u w:val="single"/>
    </w:rPr>
  </w:style>
  <w:style w:type="character" w:customStyle="1" w:styleId="Heading3Char">
    <w:name w:val="Heading 3 Char"/>
    <w:basedOn w:val="DefaultParagraphFont"/>
    <w:link w:val="Heading3"/>
    <w:uiPriority w:val="9"/>
    <w:semiHidden/>
    <w:rsid w:val="00D6415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784B83"/>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784B83"/>
    <w:pPr>
      <w:spacing w:after="100"/>
    </w:pPr>
  </w:style>
  <w:style w:type="character" w:styleId="FollowedHyperlink">
    <w:name w:val="FollowedHyperlink"/>
    <w:basedOn w:val="DefaultParagraphFont"/>
    <w:uiPriority w:val="99"/>
    <w:semiHidden/>
    <w:unhideWhenUsed/>
    <w:rsid w:val="00606CA4"/>
    <w:rPr>
      <w:color w:val="800080" w:themeColor="followedHyperlink"/>
      <w:u w:val="single"/>
    </w:rPr>
  </w:style>
  <w:style w:type="character" w:styleId="CommentReference">
    <w:name w:val="annotation reference"/>
    <w:basedOn w:val="DefaultParagraphFont"/>
    <w:uiPriority w:val="99"/>
    <w:semiHidden/>
    <w:unhideWhenUsed/>
    <w:rsid w:val="00B766AE"/>
    <w:rPr>
      <w:sz w:val="16"/>
      <w:szCs w:val="16"/>
    </w:rPr>
  </w:style>
  <w:style w:type="paragraph" w:styleId="CommentText">
    <w:name w:val="annotation text"/>
    <w:basedOn w:val="Normal"/>
    <w:link w:val="CommentTextChar"/>
    <w:uiPriority w:val="99"/>
    <w:semiHidden/>
    <w:unhideWhenUsed/>
    <w:rsid w:val="00B766AE"/>
    <w:pPr>
      <w:spacing w:line="240" w:lineRule="auto"/>
    </w:pPr>
    <w:rPr>
      <w:sz w:val="20"/>
      <w:szCs w:val="20"/>
    </w:rPr>
  </w:style>
  <w:style w:type="character" w:customStyle="1" w:styleId="CommentTextChar">
    <w:name w:val="Comment Text Char"/>
    <w:basedOn w:val="DefaultParagraphFont"/>
    <w:link w:val="CommentText"/>
    <w:uiPriority w:val="99"/>
    <w:semiHidden/>
    <w:rsid w:val="00B766AE"/>
    <w:rPr>
      <w:sz w:val="20"/>
      <w:szCs w:val="20"/>
    </w:rPr>
  </w:style>
  <w:style w:type="paragraph" w:styleId="CommentSubject">
    <w:name w:val="annotation subject"/>
    <w:basedOn w:val="CommentText"/>
    <w:next w:val="CommentText"/>
    <w:link w:val="CommentSubjectChar"/>
    <w:uiPriority w:val="99"/>
    <w:semiHidden/>
    <w:unhideWhenUsed/>
    <w:rsid w:val="00B766AE"/>
    <w:rPr>
      <w:b/>
      <w:bCs/>
    </w:rPr>
  </w:style>
  <w:style w:type="character" w:customStyle="1" w:styleId="CommentSubjectChar">
    <w:name w:val="Comment Subject Char"/>
    <w:basedOn w:val="CommentTextChar"/>
    <w:link w:val="CommentSubject"/>
    <w:uiPriority w:val="99"/>
    <w:semiHidden/>
    <w:rsid w:val="00B766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3580">
      <w:bodyDiv w:val="1"/>
      <w:marLeft w:val="0"/>
      <w:marRight w:val="0"/>
      <w:marTop w:val="0"/>
      <w:marBottom w:val="0"/>
      <w:divBdr>
        <w:top w:val="none" w:sz="0" w:space="0" w:color="auto"/>
        <w:left w:val="none" w:sz="0" w:space="0" w:color="auto"/>
        <w:bottom w:val="none" w:sz="0" w:space="0" w:color="auto"/>
        <w:right w:val="none" w:sz="0" w:space="0" w:color="auto"/>
      </w:divBdr>
      <w:divsChild>
        <w:div w:id="1485976336">
          <w:marLeft w:val="0"/>
          <w:marRight w:val="0"/>
          <w:marTop w:val="0"/>
          <w:marBottom w:val="0"/>
          <w:divBdr>
            <w:top w:val="none" w:sz="0" w:space="0" w:color="auto"/>
            <w:left w:val="none" w:sz="0" w:space="0" w:color="auto"/>
            <w:bottom w:val="none" w:sz="0" w:space="0" w:color="auto"/>
            <w:right w:val="none" w:sz="0" w:space="0" w:color="auto"/>
          </w:divBdr>
          <w:divsChild>
            <w:div w:id="1004624614">
              <w:marLeft w:val="0"/>
              <w:marRight w:val="0"/>
              <w:marTop w:val="0"/>
              <w:marBottom w:val="0"/>
              <w:divBdr>
                <w:top w:val="none" w:sz="0" w:space="0" w:color="auto"/>
                <w:left w:val="none" w:sz="0" w:space="0" w:color="auto"/>
                <w:bottom w:val="none" w:sz="0" w:space="0" w:color="auto"/>
                <w:right w:val="none" w:sz="0" w:space="0" w:color="auto"/>
              </w:divBdr>
              <w:divsChild>
                <w:div w:id="1894652448">
                  <w:marLeft w:val="150"/>
                  <w:marRight w:val="150"/>
                  <w:marTop w:val="150"/>
                  <w:marBottom w:val="150"/>
                  <w:divBdr>
                    <w:top w:val="single" w:sz="2" w:space="0" w:color="000000"/>
                    <w:left w:val="single" w:sz="2" w:space="0" w:color="000000"/>
                    <w:bottom w:val="single" w:sz="2" w:space="0" w:color="000000"/>
                    <w:right w:val="single" w:sz="2" w:space="0" w:color="000000"/>
                  </w:divBdr>
                  <w:divsChild>
                    <w:div w:id="1789159607">
                      <w:marLeft w:val="0"/>
                      <w:marRight w:val="0"/>
                      <w:marTop w:val="0"/>
                      <w:marBottom w:val="0"/>
                      <w:divBdr>
                        <w:top w:val="none" w:sz="0" w:space="0" w:color="auto"/>
                        <w:left w:val="none" w:sz="0" w:space="0" w:color="auto"/>
                        <w:bottom w:val="none" w:sz="0" w:space="0" w:color="auto"/>
                        <w:right w:val="none" w:sz="0" w:space="0" w:color="auto"/>
                      </w:divBdr>
                      <w:divsChild>
                        <w:div w:id="1791315753">
                          <w:marLeft w:val="75"/>
                          <w:marRight w:val="0"/>
                          <w:marTop w:val="0"/>
                          <w:marBottom w:val="0"/>
                          <w:divBdr>
                            <w:top w:val="none" w:sz="0" w:space="0" w:color="auto"/>
                            <w:left w:val="none" w:sz="0" w:space="0" w:color="auto"/>
                            <w:bottom w:val="none" w:sz="0" w:space="0" w:color="auto"/>
                            <w:right w:val="none" w:sz="0" w:space="0" w:color="auto"/>
                          </w:divBdr>
                        </w:div>
                      </w:divsChild>
                    </w:div>
                    <w:div w:id="13700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2619">
      <w:bodyDiv w:val="1"/>
      <w:marLeft w:val="0"/>
      <w:marRight w:val="0"/>
      <w:marTop w:val="0"/>
      <w:marBottom w:val="0"/>
      <w:divBdr>
        <w:top w:val="none" w:sz="0" w:space="0" w:color="auto"/>
        <w:left w:val="none" w:sz="0" w:space="0" w:color="auto"/>
        <w:bottom w:val="none" w:sz="0" w:space="0" w:color="auto"/>
        <w:right w:val="none" w:sz="0" w:space="0" w:color="auto"/>
      </w:divBdr>
    </w:div>
    <w:div w:id="250164177">
      <w:bodyDiv w:val="1"/>
      <w:marLeft w:val="0"/>
      <w:marRight w:val="0"/>
      <w:marTop w:val="0"/>
      <w:marBottom w:val="0"/>
      <w:divBdr>
        <w:top w:val="none" w:sz="0" w:space="0" w:color="auto"/>
        <w:left w:val="none" w:sz="0" w:space="0" w:color="auto"/>
        <w:bottom w:val="none" w:sz="0" w:space="0" w:color="auto"/>
        <w:right w:val="none" w:sz="0" w:space="0" w:color="auto"/>
      </w:divBdr>
    </w:div>
    <w:div w:id="300155245">
      <w:bodyDiv w:val="1"/>
      <w:marLeft w:val="0"/>
      <w:marRight w:val="0"/>
      <w:marTop w:val="0"/>
      <w:marBottom w:val="0"/>
      <w:divBdr>
        <w:top w:val="none" w:sz="0" w:space="0" w:color="auto"/>
        <w:left w:val="none" w:sz="0" w:space="0" w:color="auto"/>
        <w:bottom w:val="none" w:sz="0" w:space="0" w:color="auto"/>
        <w:right w:val="none" w:sz="0" w:space="0" w:color="auto"/>
      </w:divBdr>
    </w:div>
    <w:div w:id="377436425">
      <w:bodyDiv w:val="1"/>
      <w:marLeft w:val="0"/>
      <w:marRight w:val="0"/>
      <w:marTop w:val="0"/>
      <w:marBottom w:val="0"/>
      <w:divBdr>
        <w:top w:val="none" w:sz="0" w:space="0" w:color="auto"/>
        <w:left w:val="none" w:sz="0" w:space="0" w:color="auto"/>
        <w:bottom w:val="none" w:sz="0" w:space="0" w:color="auto"/>
        <w:right w:val="none" w:sz="0" w:space="0" w:color="auto"/>
      </w:divBdr>
    </w:div>
    <w:div w:id="386804638">
      <w:bodyDiv w:val="1"/>
      <w:marLeft w:val="0"/>
      <w:marRight w:val="0"/>
      <w:marTop w:val="0"/>
      <w:marBottom w:val="0"/>
      <w:divBdr>
        <w:top w:val="none" w:sz="0" w:space="0" w:color="auto"/>
        <w:left w:val="none" w:sz="0" w:space="0" w:color="auto"/>
        <w:bottom w:val="none" w:sz="0" w:space="0" w:color="auto"/>
        <w:right w:val="none" w:sz="0" w:space="0" w:color="auto"/>
      </w:divBdr>
    </w:div>
    <w:div w:id="486629778">
      <w:bodyDiv w:val="1"/>
      <w:marLeft w:val="0"/>
      <w:marRight w:val="0"/>
      <w:marTop w:val="0"/>
      <w:marBottom w:val="0"/>
      <w:divBdr>
        <w:top w:val="none" w:sz="0" w:space="0" w:color="auto"/>
        <w:left w:val="none" w:sz="0" w:space="0" w:color="auto"/>
        <w:bottom w:val="none" w:sz="0" w:space="0" w:color="auto"/>
        <w:right w:val="none" w:sz="0" w:space="0" w:color="auto"/>
      </w:divBdr>
      <w:divsChild>
        <w:div w:id="1930233106">
          <w:marLeft w:val="0"/>
          <w:marRight w:val="0"/>
          <w:marTop w:val="0"/>
          <w:marBottom w:val="0"/>
          <w:divBdr>
            <w:top w:val="none" w:sz="0" w:space="0" w:color="auto"/>
            <w:left w:val="none" w:sz="0" w:space="0" w:color="auto"/>
            <w:bottom w:val="none" w:sz="0" w:space="0" w:color="auto"/>
            <w:right w:val="none" w:sz="0" w:space="0" w:color="auto"/>
          </w:divBdr>
          <w:divsChild>
            <w:div w:id="208228624">
              <w:marLeft w:val="0"/>
              <w:marRight w:val="0"/>
              <w:marTop w:val="0"/>
              <w:marBottom w:val="0"/>
              <w:divBdr>
                <w:top w:val="none" w:sz="0" w:space="0" w:color="auto"/>
                <w:left w:val="none" w:sz="0" w:space="0" w:color="auto"/>
                <w:bottom w:val="none" w:sz="0" w:space="0" w:color="auto"/>
                <w:right w:val="none" w:sz="0" w:space="0" w:color="auto"/>
              </w:divBdr>
              <w:divsChild>
                <w:div w:id="368116169">
                  <w:marLeft w:val="150"/>
                  <w:marRight w:val="150"/>
                  <w:marTop w:val="150"/>
                  <w:marBottom w:val="150"/>
                  <w:divBdr>
                    <w:top w:val="single" w:sz="2" w:space="0" w:color="000000"/>
                    <w:left w:val="single" w:sz="2" w:space="0" w:color="000000"/>
                    <w:bottom w:val="single" w:sz="2" w:space="0" w:color="000000"/>
                    <w:right w:val="single" w:sz="2" w:space="0" w:color="000000"/>
                  </w:divBdr>
                  <w:divsChild>
                    <w:div w:id="18193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7921">
      <w:bodyDiv w:val="1"/>
      <w:marLeft w:val="0"/>
      <w:marRight w:val="0"/>
      <w:marTop w:val="0"/>
      <w:marBottom w:val="0"/>
      <w:divBdr>
        <w:top w:val="none" w:sz="0" w:space="0" w:color="auto"/>
        <w:left w:val="none" w:sz="0" w:space="0" w:color="auto"/>
        <w:bottom w:val="none" w:sz="0" w:space="0" w:color="auto"/>
        <w:right w:val="none" w:sz="0" w:space="0" w:color="auto"/>
      </w:divBdr>
    </w:div>
    <w:div w:id="553811126">
      <w:bodyDiv w:val="1"/>
      <w:marLeft w:val="0"/>
      <w:marRight w:val="0"/>
      <w:marTop w:val="0"/>
      <w:marBottom w:val="0"/>
      <w:divBdr>
        <w:top w:val="none" w:sz="0" w:space="0" w:color="auto"/>
        <w:left w:val="none" w:sz="0" w:space="0" w:color="auto"/>
        <w:bottom w:val="none" w:sz="0" w:space="0" w:color="auto"/>
        <w:right w:val="none" w:sz="0" w:space="0" w:color="auto"/>
      </w:divBdr>
    </w:div>
    <w:div w:id="749082912">
      <w:bodyDiv w:val="1"/>
      <w:marLeft w:val="0"/>
      <w:marRight w:val="0"/>
      <w:marTop w:val="0"/>
      <w:marBottom w:val="0"/>
      <w:divBdr>
        <w:top w:val="none" w:sz="0" w:space="0" w:color="auto"/>
        <w:left w:val="none" w:sz="0" w:space="0" w:color="auto"/>
        <w:bottom w:val="none" w:sz="0" w:space="0" w:color="auto"/>
        <w:right w:val="none" w:sz="0" w:space="0" w:color="auto"/>
      </w:divBdr>
    </w:div>
    <w:div w:id="750584558">
      <w:bodyDiv w:val="1"/>
      <w:marLeft w:val="0"/>
      <w:marRight w:val="0"/>
      <w:marTop w:val="0"/>
      <w:marBottom w:val="0"/>
      <w:divBdr>
        <w:top w:val="none" w:sz="0" w:space="0" w:color="auto"/>
        <w:left w:val="none" w:sz="0" w:space="0" w:color="auto"/>
        <w:bottom w:val="none" w:sz="0" w:space="0" w:color="auto"/>
        <w:right w:val="none" w:sz="0" w:space="0" w:color="auto"/>
      </w:divBdr>
    </w:div>
    <w:div w:id="997920947">
      <w:bodyDiv w:val="1"/>
      <w:marLeft w:val="0"/>
      <w:marRight w:val="0"/>
      <w:marTop w:val="0"/>
      <w:marBottom w:val="0"/>
      <w:divBdr>
        <w:top w:val="none" w:sz="0" w:space="0" w:color="auto"/>
        <w:left w:val="none" w:sz="0" w:space="0" w:color="auto"/>
        <w:bottom w:val="none" w:sz="0" w:space="0" w:color="auto"/>
        <w:right w:val="none" w:sz="0" w:space="0" w:color="auto"/>
      </w:divBdr>
    </w:div>
    <w:div w:id="1290939288">
      <w:bodyDiv w:val="1"/>
      <w:marLeft w:val="0"/>
      <w:marRight w:val="0"/>
      <w:marTop w:val="0"/>
      <w:marBottom w:val="0"/>
      <w:divBdr>
        <w:top w:val="none" w:sz="0" w:space="0" w:color="auto"/>
        <w:left w:val="none" w:sz="0" w:space="0" w:color="auto"/>
        <w:bottom w:val="none" w:sz="0" w:space="0" w:color="auto"/>
        <w:right w:val="none" w:sz="0" w:space="0" w:color="auto"/>
      </w:divBdr>
      <w:divsChild>
        <w:div w:id="1234968433">
          <w:marLeft w:val="0"/>
          <w:marRight w:val="0"/>
          <w:marTop w:val="0"/>
          <w:marBottom w:val="0"/>
          <w:divBdr>
            <w:top w:val="none" w:sz="0" w:space="0" w:color="auto"/>
            <w:left w:val="none" w:sz="0" w:space="0" w:color="auto"/>
            <w:bottom w:val="none" w:sz="0" w:space="0" w:color="auto"/>
            <w:right w:val="none" w:sz="0" w:space="0" w:color="auto"/>
          </w:divBdr>
          <w:divsChild>
            <w:div w:id="1629625151">
              <w:marLeft w:val="0"/>
              <w:marRight w:val="0"/>
              <w:marTop w:val="0"/>
              <w:marBottom w:val="0"/>
              <w:divBdr>
                <w:top w:val="none" w:sz="0" w:space="0" w:color="auto"/>
                <w:left w:val="none" w:sz="0" w:space="0" w:color="auto"/>
                <w:bottom w:val="none" w:sz="0" w:space="0" w:color="auto"/>
                <w:right w:val="none" w:sz="0" w:space="0" w:color="auto"/>
              </w:divBdr>
              <w:divsChild>
                <w:div w:id="42027586">
                  <w:marLeft w:val="150"/>
                  <w:marRight w:val="150"/>
                  <w:marTop w:val="150"/>
                  <w:marBottom w:val="150"/>
                  <w:divBdr>
                    <w:top w:val="single" w:sz="2" w:space="0" w:color="000000"/>
                    <w:left w:val="single" w:sz="2" w:space="0" w:color="000000"/>
                    <w:bottom w:val="single" w:sz="2" w:space="0" w:color="000000"/>
                    <w:right w:val="single" w:sz="2" w:space="0" w:color="000000"/>
                  </w:divBdr>
                  <w:divsChild>
                    <w:div w:id="2002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9613">
      <w:bodyDiv w:val="1"/>
      <w:marLeft w:val="0"/>
      <w:marRight w:val="0"/>
      <w:marTop w:val="0"/>
      <w:marBottom w:val="0"/>
      <w:divBdr>
        <w:top w:val="none" w:sz="0" w:space="0" w:color="auto"/>
        <w:left w:val="none" w:sz="0" w:space="0" w:color="auto"/>
        <w:bottom w:val="none" w:sz="0" w:space="0" w:color="auto"/>
        <w:right w:val="none" w:sz="0" w:space="0" w:color="auto"/>
      </w:divBdr>
    </w:div>
    <w:div w:id="1683972638">
      <w:bodyDiv w:val="1"/>
      <w:marLeft w:val="0"/>
      <w:marRight w:val="0"/>
      <w:marTop w:val="0"/>
      <w:marBottom w:val="0"/>
      <w:divBdr>
        <w:top w:val="none" w:sz="0" w:space="0" w:color="auto"/>
        <w:left w:val="none" w:sz="0" w:space="0" w:color="auto"/>
        <w:bottom w:val="none" w:sz="0" w:space="0" w:color="auto"/>
        <w:right w:val="none" w:sz="0" w:space="0" w:color="auto"/>
      </w:divBdr>
    </w:div>
    <w:div w:id="1749961459">
      <w:bodyDiv w:val="1"/>
      <w:marLeft w:val="0"/>
      <w:marRight w:val="0"/>
      <w:marTop w:val="0"/>
      <w:marBottom w:val="0"/>
      <w:divBdr>
        <w:top w:val="none" w:sz="0" w:space="0" w:color="auto"/>
        <w:left w:val="none" w:sz="0" w:space="0" w:color="auto"/>
        <w:bottom w:val="none" w:sz="0" w:space="0" w:color="auto"/>
        <w:right w:val="none" w:sz="0" w:space="0" w:color="auto"/>
      </w:divBdr>
    </w:div>
    <w:div w:id="1781339392">
      <w:bodyDiv w:val="1"/>
      <w:marLeft w:val="0"/>
      <w:marRight w:val="0"/>
      <w:marTop w:val="0"/>
      <w:marBottom w:val="0"/>
      <w:divBdr>
        <w:top w:val="none" w:sz="0" w:space="0" w:color="auto"/>
        <w:left w:val="none" w:sz="0" w:space="0" w:color="auto"/>
        <w:bottom w:val="none" w:sz="0" w:space="0" w:color="auto"/>
        <w:right w:val="none" w:sz="0" w:space="0" w:color="auto"/>
      </w:divBdr>
      <w:divsChild>
        <w:div w:id="595401115">
          <w:marLeft w:val="0"/>
          <w:marRight w:val="0"/>
          <w:marTop w:val="0"/>
          <w:marBottom w:val="0"/>
          <w:divBdr>
            <w:top w:val="none" w:sz="0" w:space="0" w:color="auto"/>
            <w:left w:val="none" w:sz="0" w:space="0" w:color="auto"/>
            <w:bottom w:val="none" w:sz="0" w:space="0" w:color="auto"/>
            <w:right w:val="none" w:sz="0" w:space="0" w:color="auto"/>
          </w:divBdr>
          <w:divsChild>
            <w:div w:id="1150630763">
              <w:marLeft w:val="0"/>
              <w:marRight w:val="0"/>
              <w:marTop w:val="0"/>
              <w:marBottom w:val="0"/>
              <w:divBdr>
                <w:top w:val="none" w:sz="0" w:space="0" w:color="auto"/>
                <w:left w:val="none" w:sz="0" w:space="0" w:color="auto"/>
                <w:bottom w:val="none" w:sz="0" w:space="0" w:color="auto"/>
                <w:right w:val="none" w:sz="0" w:space="0" w:color="auto"/>
              </w:divBdr>
              <w:divsChild>
                <w:div w:id="24530251">
                  <w:marLeft w:val="150"/>
                  <w:marRight w:val="150"/>
                  <w:marTop w:val="150"/>
                  <w:marBottom w:val="150"/>
                  <w:divBdr>
                    <w:top w:val="single" w:sz="2" w:space="0" w:color="000000"/>
                    <w:left w:val="single" w:sz="2" w:space="0" w:color="000000"/>
                    <w:bottom w:val="single" w:sz="2" w:space="0" w:color="000000"/>
                    <w:right w:val="single" w:sz="2" w:space="0" w:color="000000"/>
                  </w:divBdr>
                  <w:divsChild>
                    <w:div w:id="15964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6477">
      <w:bodyDiv w:val="1"/>
      <w:marLeft w:val="0"/>
      <w:marRight w:val="0"/>
      <w:marTop w:val="0"/>
      <w:marBottom w:val="0"/>
      <w:divBdr>
        <w:top w:val="none" w:sz="0" w:space="0" w:color="auto"/>
        <w:left w:val="none" w:sz="0" w:space="0" w:color="auto"/>
        <w:bottom w:val="none" w:sz="0" w:space="0" w:color="auto"/>
        <w:right w:val="none" w:sz="0" w:space="0" w:color="auto"/>
      </w:divBdr>
      <w:divsChild>
        <w:div w:id="480776236">
          <w:marLeft w:val="0"/>
          <w:marRight w:val="0"/>
          <w:marTop w:val="0"/>
          <w:marBottom w:val="0"/>
          <w:divBdr>
            <w:top w:val="none" w:sz="0" w:space="0" w:color="auto"/>
            <w:left w:val="none" w:sz="0" w:space="0" w:color="auto"/>
            <w:bottom w:val="none" w:sz="0" w:space="0" w:color="auto"/>
            <w:right w:val="none" w:sz="0" w:space="0" w:color="auto"/>
          </w:divBdr>
          <w:divsChild>
            <w:div w:id="2078627677">
              <w:marLeft w:val="0"/>
              <w:marRight w:val="0"/>
              <w:marTop w:val="0"/>
              <w:marBottom w:val="0"/>
              <w:divBdr>
                <w:top w:val="single" w:sz="6" w:space="0" w:color="FFFFFF"/>
                <w:left w:val="single" w:sz="6" w:space="0" w:color="FFFFFF"/>
                <w:bottom w:val="single" w:sz="6" w:space="0" w:color="FFFFFF"/>
                <w:right w:val="single" w:sz="6" w:space="0" w:color="FFFFFF"/>
              </w:divBdr>
              <w:divsChild>
                <w:div w:id="1431656360">
                  <w:marLeft w:val="0"/>
                  <w:marRight w:val="0"/>
                  <w:marTop w:val="0"/>
                  <w:marBottom w:val="90"/>
                  <w:divBdr>
                    <w:top w:val="none" w:sz="0" w:space="0" w:color="630D0D"/>
                    <w:left w:val="none" w:sz="0" w:space="0" w:color="630D0D"/>
                    <w:bottom w:val="none" w:sz="0" w:space="0" w:color="630D0D"/>
                    <w:right w:val="none" w:sz="0" w:space="0" w:color="630D0D"/>
                  </w:divBdr>
                  <w:divsChild>
                    <w:div w:id="1369642785">
                      <w:marLeft w:val="0"/>
                      <w:marRight w:val="0"/>
                      <w:marTop w:val="0"/>
                      <w:marBottom w:val="225"/>
                      <w:divBdr>
                        <w:top w:val="none" w:sz="0" w:space="0" w:color="auto"/>
                        <w:left w:val="none" w:sz="0" w:space="0" w:color="auto"/>
                        <w:bottom w:val="none" w:sz="0" w:space="0" w:color="auto"/>
                        <w:right w:val="none" w:sz="0" w:space="0" w:color="auto"/>
                      </w:divBdr>
                      <w:divsChild>
                        <w:div w:id="934822508">
                          <w:marLeft w:val="0"/>
                          <w:marRight w:val="0"/>
                          <w:marTop w:val="0"/>
                          <w:marBottom w:val="0"/>
                          <w:divBdr>
                            <w:top w:val="none" w:sz="0" w:space="0" w:color="auto"/>
                            <w:left w:val="none" w:sz="0" w:space="0" w:color="auto"/>
                            <w:bottom w:val="none" w:sz="0" w:space="0" w:color="auto"/>
                            <w:right w:val="none" w:sz="0" w:space="0" w:color="auto"/>
                          </w:divBdr>
                          <w:divsChild>
                            <w:div w:id="1205755815">
                              <w:marLeft w:val="0"/>
                              <w:marRight w:val="0"/>
                              <w:marTop w:val="0"/>
                              <w:marBottom w:val="0"/>
                              <w:divBdr>
                                <w:top w:val="none" w:sz="0" w:space="0" w:color="auto"/>
                                <w:left w:val="none" w:sz="0" w:space="0" w:color="auto"/>
                                <w:bottom w:val="none" w:sz="0" w:space="0" w:color="auto"/>
                                <w:right w:val="none" w:sz="0" w:space="0" w:color="auto"/>
                              </w:divBdr>
                              <w:divsChild>
                                <w:div w:id="918322917">
                                  <w:marLeft w:val="150"/>
                                  <w:marRight w:val="150"/>
                                  <w:marTop w:val="150"/>
                                  <w:marBottom w:val="150"/>
                                  <w:divBdr>
                                    <w:top w:val="outset" w:sz="12" w:space="4" w:color="DBDCDB"/>
                                    <w:left w:val="outset" w:sz="12" w:space="8" w:color="DBDCDB"/>
                                    <w:bottom w:val="outset" w:sz="12" w:space="4" w:color="DBDCDB"/>
                                    <w:right w:val="outset" w:sz="12" w:space="8" w:color="DBDCDB"/>
                                  </w:divBdr>
                                </w:div>
                              </w:divsChild>
                            </w:div>
                          </w:divsChild>
                        </w:div>
                      </w:divsChild>
                    </w:div>
                  </w:divsChild>
                </w:div>
              </w:divsChild>
            </w:div>
          </w:divsChild>
        </w:div>
      </w:divsChild>
    </w:div>
    <w:div w:id="1842889398">
      <w:bodyDiv w:val="1"/>
      <w:marLeft w:val="0"/>
      <w:marRight w:val="0"/>
      <w:marTop w:val="0"/>
      <w:marBottom w:val="0"/>
      <w:divBdr>
        <w:top w:val="none" w:sz="0" w:space="0" w:color="auto"/>
        <w:left w:val="none" w:sz="0" w:space="0" w:color="auto"/>
        <w:bottom w:val="none" w:sz="0" w:space="0" w:color="auto"/>
        <w:right w:val="none" w:sz="0" w:space="0" w:color="auto"/>
      </w:divBdr>
    </w:div>
    <w:div w:id="1892501220">
      <w:bodyDiv w:val="1"/>
      <w:marLeft w:val="0"/>
      <w:marRight w:val="0"/>
      <w:marTop w:val="0"/>
      <w:marBottom w:val="0"/>
      <w:divBdr>
        <w:top w:val="none" w:sz="0" w:space="0" w:color="auto"/>
        <w:left w:val="none" w:sz="0" w:space="0" w:color="auto"/>
        <w:bottom w:val="none" w:sz="0" w:space="0" w:color="auto"/>
        <w:right w:val="none" w:sz="0" w:space="0" w:color="auto"/>
      </w:divBdr>
    </w:div>
    <w:div w:id="1903952110">
      <w:bodyDiv w:val="1"/>
      <w:marLeft w:val="0"/>
      <w:marRight w:val="0"/>
      <w:marTop w:val="0"/>
      <w:marBottom w:val="0"/>
      <w:divBdr>
        <w:top w:val="none" w:sz="0" w:space="0" w:color="auto"/>
        <w:left w:val="none" w:sz="0" w:space="0" w:color="auto"/>
        <w:bottom w:val="none" w:sz="0" w:space="0" w:color="auto"/>
        <w:right w:val="none" w:sz="0" w:space="0" w:color="auto"/>
      </w:divBdr>
    </w:div>
    <w:div w:id="1931620519">
      <w:bodyDiv w:val="1"/>
      <w:marLeft w:val="0"/>
      <w:marRight w:val="0"/>
      <w:marTop w:val="0"/>
      <w:marBottom w:val="0"/>
      <w:divBdr>
        <w:top w:val="none" w:sz="0" w:space="0" w:color="auto"/>
        <w:left w:val="none" w:sz="0" w:space="0" w:color="auto"/>
        <w:bottom w:val="none" w:sz="0" w:space="0" w:color="auto"/>
        <w:right w:val="none" w:sz="0" w:space="0" w:color="auto"/>
      </w:divBdr>
    </w:div>
    <w:div w:id="2066642482">
      <w:bodyDiv w:val="1"/>
      <w:marLeft w:val="0"/>
      <w:marRight w:val="0"/>
      <w:marTop w:val="0"/>
      <w:marBottom w:val="0"/>
      <w:divBdr>
        <w:top w:val="none" w:sz="0" w:space="0" w:color="auto"/>
        <w:left w:val="none" w:sz="0" w:space="0" w:color="auto"/>
        <w:bottom w:val="none" w:sz="0" w:space="0" w:color="auto"/>
        <w:right w:val="none" w:sz="0" w:space="0" w:color="auto"/>
      </w:divBdr>
    </w:div>
    <w:div w:id="20746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odep/" TargetMode="External"/><Relationship Id="rId18" Type="http://schemas.openxmlformats.org/officeDocument/2006/relationships/hyperlink" Target="https://www.illinoisworknet.com/support/samples/Employees.xl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ensus.gov/eos/www/naics/" TargetMode="External"/><Relationship Id="rId17" Type="http://schemas.openxmlformats.org/officeDocument/2006/relationships/hyperlink" Target="http://nces.ed.gov/pubs2002/cip200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illinoisworknet.com/support/samples/Employees.x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llinoisworknet.com/support/samples/Employees.cs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fr.gov/cgi-bin/text-idx?type=simple&amp;c=ecfr&amp;cc=ecfr&amp;sid=85035f6b4de62b74b11d2ca9764e3195&amp;region=DIV1&amp;q1=Jobs%20for%20Veterans%20Act%20%20JVA%20&amp;rgn=div5&amp;view=text&amp;idno=20&amp;node=20:3.0.6.3.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Language xmlns="9352c220-c5aa-4176-b310-478a54cdcce0">English</Language>
    <Description0 xmlns="9352c220-c5aa-4176-b310-478a54cdcce0">This includes instructions for each section of the training plan, sequence of completing the plan, definitions and required fields.</Description0>
    <DocumentType xmlns="9352c220-c5aa-4176-b310-478a54cdcce0">
      <Value>Informational</Value>
      <Value>Instructions</Value>
    </DocumentType>
    <MainCategory xmlns="9352c220-c5aa-4176-b310-478a54cdcce0">14</MainCategory>
    <GradeLevel xmlns="9352c220-c5aa-4176-b310-478a54cdcce0">
      <Value>&gt;12 Postsecondary</Value>
    </GradeLevel>
    <Site xmlns="9352c220-c5aa-4176-b310-478a54cdcce0">
      <Value>1</Value>
    </Site>
    <SubCategory xmlns="9352c220-c5aa-4176-b310-478a54cdcce0">89</SubCategory>
    <Audience xmlns="9352c220-c5aa-4176-b310-478a54cdcce0">
      <Value>3</Value>
    </Audience>
    <TaxKeywordTaxHTField xmlns="6e83a1a5-9dab-4521-85db-ea3c8196acb3">
      <Terms xmlns="http://schemas.microsoft.com/office/infopath/2007/PartnerControls"/>
    </TaxKeywordTaxHTField>
    <TaxCatchAll xmlns="6e83a1a5-9dab-4521-85db-ea3c8196ac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FFA1-BFFA-42C7-8336-971479B350C2}"/>
</file>

<file path=customXml/itemProps2.xml><?xml version="1.0" encoding="utf-8"?>
<ds:datastoreItem xmlns:ds="http://schemas.openxmlformats.org/officeDocument/2006/customXml" ds:itemID="{B2200F18-AF61-429E-8569-F3C93A34A77B}">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96f30d93-5c76-4ce5-84f7-1cbff20c2e0a"/>
    <ds:schemaRef ds:uri="http://purl.org/dc/dcmitype/"/>
    <ds:schemaRef ds:uri="b232027f-f793-4d4e-bdc9-80b80d69b2b2"/>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09ED055-BD55-4588-A3B4-9B3883E7734B}">
  <ds:schemaRefs>
    <ds:schemaRef ds:uri="http://schemas.microsoft.com/sharepoint/v3/contenttype/forms"/>
  </ds:schemaRefs>
</ds:datastoreItem>
</file>

<file path=customXml/itemProps4.xml><?xml version="1.0" encoding="utf-8"?>
<ds:datastoreItem xmlns:ds="http://schemas.openxmlformats.org/officeDocument/2006/customXml" ds:itemID="{033BBC57-EDF3-4923-A92B-1C07D5EB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IWTS Training Plan, Employee and Course Registration Fields and Instructions</vt:lpstr>
    </vt:vector>
  </TitlesOfParts>
  <Company>Microsoft</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IWTS Training Plan, Employee and Course Registration Fields and Instructions</dc:title>
  <dc:creator>Laptop Lab  18</dc:creator>
  <cp:keywords/>
  <cp:lastModifiedBy>Olivia Griesheim</cp:lastModifiedBy>
  <cp:revision>2</cp:revision>
  <dcterms:created xsi:type="dcterms:W3CDTF">2019-04-08T14:40:00Z</dcterms:created>
  <dcterms:modified xsi:type="dcterms:W3CDTF">2019-04-08T14:40:00Z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