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A1" w:rsidRPr="00AF7F9E" w:rsidRDefault="00A56EA1" w:rsidP="00AF7F9E">
      <w:pPr>
        <w:spacing w:line="276" w:lineRule="auto"/>
      </w:pPr>
    </w:p>
    <w:p w:rsidR="00972DB6" w:rsidRPr="00AF7F9E" w:rsidRDefault="00972DB6" w:rsidP="00AF7F9E">
      <w:pPr>
        <w:spacing w:line="276" w:lineRule="auto"/>
      </w:pPr>
      <w:r w:rsidRPr="00AF7F9E">
        <w:t>Subject Line: Federal grant available to fill your tech staffing needs</w:t>
      </w:r>
    </w:p>
    <w:p w:rsidR="00AF7F9E" w:rsidRDefault="00A56EA1" w:rsidP="00AF7F9E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943600" cy="27292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59700_776319222448256_1842631930202288733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08E" w:rsidRDefault="003C308E" w:rsidP="00AF7F9E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</w:rPr>
      </w:pPr>
    </w:p>
    <w:p w:rsidR="00AF7F9E" w:rsidRPr="00A56EA1" w:rsidRDefault="00AF7F9E" w:rsidP="00AF7F9E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  <w:b/>
          <w:sz w:val="28"/>
        </w:rPr>
      </w:pPr>
      <w:r w:rsidRPr="00A56EA1">
        <w:rPr>
          <w:rFonts w:cs="Times New Roman"/>
          <w:b/>
          <w:sz w:val="28"/>
        </w:rPr>
        <w:t>Trained IT Interns Available</w:t>
      </w:r>
    </w:p>
    <w:p w:rsidR="00AF7F9E" w:rsidRDefault="00AF7F9E" w:rsidP="00AF7F9E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</w:rPr>
      </w:pPr>
    </w:p>
    <w:p w:rsidR="00AF7F9E" w:rsidRPr="00AF7F9E" w:rsidRDefault="00AF7F9E" w:rsidP="00AF7F9E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</w:rPr>
      </w:pPr>
      <w:r w:rsidRPr="00AF7F9E">
        <w:rPr>
          <w:rFonts w:cs="Times New Roman"/>
        </w:rPr>
        <w:t>[Name of workforce partner] is training IT pros to fill local business needs like yours at no cost.</w:t>
      </w:r>
    </w:p>
    <w:p w:rsidR="00AF7F9E" w:rsidRPr="00AF7F9E" w:rsidRDefault="00AF7F9E" w:rsidP="00AF7F9E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  <w:spacing w:val="-10"/>
        </w:rPr>
      </w:pPr>
    </w:p>
    <w:p w:rsidR="00AF7F9E" w:rsidRPr="00AF7F9E" w:rsidRDefault="00AF7F9E" w:rsidP="00AF7F9E">
      <w:pPr>
        <w:autoSpaceDE w:val="0"/>
        <w:autoSpaceDN w:val="0"/>
        <w:adjustRightInd w:val="0"/>
        <w:spacing w:after="0" w:line="276" w:lineRule="auto"/>
        <w:rPr>
          <w:rFonts w:cs="Times New Roman"/>
          <w:spacing w:val="-10"/>
        </w:rPr>
      </w:pPr>
      <w:r w:rsidRPr="00AF7F9E">
        <w:rPr>
          <w:rFonts w:cs="Times New Roman"/>
          <w:spacing w:val="-10"/>
        </w:rPr>
        <w:t>Th</w:t>
      </w:r>
      <w:bookmarkStart w:id="0" w:name="_GoBack"/>
      <w:bookmarkEnd w:id="0"/>
      <w:r w:rsidRPr="00AF7F9E">
        <w:rPr>
          <w:rFonts w:cs="Times New Roman"/>
          <w:spacing w:val="-10"/>
        </w:rPr>
        <w:t>e average cost to recruit, onboard and train a new IT employee can range as high as $10,400</w:t>
      </w:r>
      <w:r w:rsidR="003619DC">
        <w:rPr>
          <w:rFonts w:cs="Times New Roman"/>
          <w:spacing w:val="-10"/>
        </w:rPr>
        <w:t>*</w:t>
      </w:r>
      <w:r w:rsidRPr="00AF7F9E">
        <w:rPr>
          <w:rFonts w:cs="Times New Roman"/>
          <w:spacing w:val="-10"/>
        </w:rPr>
        <w:t>. But</w:t>
      </w:r>
      <w:r w:rsidR="003619DC">
        <w:rPr>
          <w:rFonts w:cs="Times New Roman"/>
          <w:spacing w:val="-10"/>
        </w:rPr>
        <w:t>,</w:t>
      </w:r>
      <w:r w:rsidRPr="00AF7F9E">
        <w:rPr>
          <w:rFonts w:cs="Times New Roman"/>
          <w:spacing w:val="-10"/>
        </w:rPr>
        <w:t xml:space="preserve"> through a federal grant </w:t>
      </w:r>
      <w:r w:rsidRPr="00AF7F9E">
        <w:rPr>
          <w:rFonts w:cs="VistaSansOT-Book"/>
        </w:rPr>
        <w:t xml:space="preserve">from the </w:t>
      </w:r>
      <w:r w:rsidR="003619DC">
        <w:rPr>
          <w:rFonts w:cs="VistaSansOT-Book"/>
        </w:rPr>
        <w:t xml:space="preserve">U.S. </w:t>
      </w:r>
      <w:r w:rsidRPr="00AF7F9E">
        <w:rPr>
          <w:rFonts w:cs="VistaSansOT-Book"/>
        </w:rPr>
        <w:t xml:space="preserve">Department of </w:t>
      </w:r>
      <w:r w:rsidR="003619DC">
        <w:rPr>
          <w:rFonts w:cs="VistaSansOT-Book"/>
        </w:rPr>
        <w:t>Labor</w:t>
      </w:r>
      <w:r w:rsidRPr="00AF7F9E">
        <w:rPr>
          <w:rFonts w:cs="VistaSansOT-Book"/>
        </w:rPr>
        <w:t xml:space="preserve">, your business can gain access to our trained </w:t>
      </w:r>
      <w:r>
        <w:rPr>
          <w:rFonts w:cs="VistaSansOT-Book"/>
        </w:rPr>
        <w:t xml:space="preserve">pool of </w:t>
      </w:r>
      <w:r w:rsidRPr="00AF7F9E">
        <w:rPr>
          <w:rFonts w:cs="VistaSansOT-Book"/>
        </w:rPr>
        <w:t>interns.</w:t>
      </w:r>
    </w:p>
    <w:p w:rsidR="00AF7F9E" w:rsidRPr="00AF7F9E" w:rsidRDefault="00AF7F9E" w:rsidP="00AF7F9E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</w:rPr>
      </w:pPr>
    </w:p>
    <w:p w:rsidR="00AF7F9E" w:rsidRPr="00AF7F9E" w:rsidRDefault="00AF7F9E" w:rsidP="00AF7F9E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  <w:spacing w:val="-6"/>
        </w:rPr>
      </w:pPr>
      <w:r w:rsidRPr="00AF7F9E">
        <w:rPr>
          <w:rFonts w:cs="Times New Roman"/>
          <w:spacing w:val="-6"/>
        </w:rPr>
        <w:t xml:space="preserve">As featured by </w:t>
      </w:r>
      <w:hyperlink r:id="rId7" w:history="1">
        <w:r w:rsidRPr="00A56EA1">
          <w:rPr>
            <w:rStyle w:val="Hyperlink"/>
            <w:rFonts w:cs="Times New Roman"/>
            <w:spacing w:val="-6"/>
          </w:rPr>
          <w:t>FastCompany.com</w:t>
        </w:r>
      </w:hyperlink>
      <w:r w:rsidRPr="00AF7F9E">
        <w:rPr>
          <w:rFonts w:cs="Times New Roman"/>
          <w:spacing w:val="-6"/>
        </w:rPr>
        <w:t>, “Returns (people seeking second careers) and interns can be an amazing, long-term asset to your company. They can save you thousands or even millions of dollars.”</w:t>
      </w:r>
    </w:p>
    <w:p w:rsidR="00AF7F9E" w:rsidRPr="00AF7F9E" w:rsidRDefault="00AF7F9E" w:rsidP="00AF7F9E">
      <w:pPr>
        <w:widowControl w:val="0"/>
        <w:autoSpaceDE w:val="0"/>
        <w:autoSpaceDN w:val="0"/>
        <w:adjustRightInd w:val="0"/>
        <w:spacing w:after="0" w:line="276" w:lineRule="auto"/>
      </w:pPr>
    </w:p>
    <w:p w:rsidR="00AF7F9E" w:rsidRPr="00AF7F9E" w:rsidRDefault="003619DC" w:rsidP="00AF7F9E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  <w:spacing w:val="-6"/>
        </w:rPr>
      </w:pPr>
      <w:r>
        <w:rPr>
          <w:rFonts w:cs="Times New Roman"/>
          <w:spacing w:val="-6"/>
        </w:rPr>
        <w:t>The</w:t>
      </w:r>
      <w:r w:rsidR="00AF7F9E" w:rsidRPr="00AF7F9E">
        <w:rPr>
          <w:rFonts w:cs="Times New Roman"/>
          <w:spacing w:val="-6"/>
        </w:rPr>
        <w:t xml:space="preserve"> </w:t>
      </w:r>
      <w:r w:rsidR="00AF7F9E" w:rsidRPr="003619DC">
        <w:rPr>
          <w:rFonts w:cs="Times New Roman"/>
          <w:b/>
          <w:spacing w:val="-6"/>
        </w:rPr>
        <w:t>IT Job-Driven National Emergency Grant</w:t>
      </w:r>
      <w:r w:rsidR="00AF7F9E" w:rsidRPr="00AF7F9E">
        <w:rPr>
          <w:rFonts w:cs="Times New Roman"/>
          <w:spacing w:val="-6"/>
        </w:rPr>
        <w:t xml:space="preserve"> offers business candidates with industry-recognized credentials like CompTIA A+, Network+, Security+, MSCA, CCNA and ITIL. They can fulfill typical IT roles such as computer support technician, web developer, help desk support technician, customer service/sales, </w:t>
      </w:r>
      <w:proofErr w:type="gramStart"/>
      <w:r w:rsidR="00AF7F9E" w:rsidRPr="00AF7F9E">
        <w:rPr>
          <w:rFonts w:cs="Times New Roman"/>
          <w:spacing w:val="-6"/>
        </w:rPr>
        <w:t>network</w:t>
      </w:r>
      <w:proofErr w:type="gramEnd"/>
      <w:r w:rsidR="00AF7F9E" w:rsidRPr="00AF7F9E">
        <w:rPr>
          <w:rFonts w:cs="Times New Roman"/>
          <w:spacing w:val="-6"/>
        </w:rPr>
        <w:t xml:space="preserve"> engineer and cybersecurity specialist.</w:t>
      </w:r>
    </w:p>
    <w:p w:rsidR="00AF7F9E" w:rsidRPr="00AF7F9E" w:rsidRDefault="00AF7F9E" w:rsidP="00AF7F9E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  <w:spacing w:val="-6"/>
        </w:rPr>
      </w:pPr>
    </w:p>
    <w:p w:rsidR="00AF7F9E" w:rsidRDefault="00AF7F9E" w:rsidP="003619DC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  <w:spacing w:val="-6"/>
        </w:rPr>
      </w:pPr>
      <w:r w:rsidRPr="00AF7F9E">
        <w:rPr>
          <w:rFonts w:cs="Times New Roman"/>
          <w:spacing w:val="-6"/>
        </w:rPr>
        <w:t xml:space="preserve">If your company is struggling to find well-qualified </w:t>
      </w:r>
      <w:r w:rsidR="003619DC">
        <w:rPr>
          <w:rFonts w:cs="Times New Roman"/>
          <w:spacing w:val="-6"/>
        </w:rPr>
        <w:t xml:space="preserve">IT workers, </w:t>
      </w:r>
      <w:r w:rsidR="003619DC" w:rsidRPr="00A56EA1">
        <w:rPr>
          <w:rFonts w:cs="Times New Roman"/>
          <w:b/>
          <w:spacing w:val="-6"/>
        </w:rPr>
        <w:t>contact</w:t>
      </w:r>
      <w:r w:rsidR="003619DC">
        <w:rPr>
          <w:rFonts w:cs="Times New Roman"/>
          <w:spacing w:val="-6"/>
        </w:rPr>
        <w:t xml:space="preserve"> </w:t>
      </w:r>
      <w:r w:rsidR="003619DC" w:rsidRPr="00A56EA1">
        <w:rPr>
          <w:rFonts w:cs="Times New Roman"/>
          <w:b/>
          <w:spacing w:val="-6"/>
        </w:rPr>
        <w:t>[</w:t>
      </w:r>
      <w:r w:rsidRPr="00A56EA1">
        <w:rPr>
          <w:rFonts w:cs="Times New Roman"/>
          <w:b/>
          <w:spacing w:val="-6"/>
        </w:rPr>
        <w:t xml:space="preserve">name, </w:t>
      </w:r>
      <w:r w:rsidRPr="00A56EA1">
        <w:rPr>
          <w:rFonts w:cs="Times New Roman"/>
          <w:spacing w:val="-6"/>
        </w:rPr>
        <w:t>address, contact information,</w:t>
      </w:r>
      <w:r w:rsidRPr="00A56EA1">
        <w:rPr>
          <w:rFonts w:cs="Times New Roman"/>
          <w:b/>
          <w:spacing w:val="-6"/>
        </w:rPr>
        <w:t xml:space="preserve"> telephone number and email </w:t>
      </w:r>
      <w:r w:rsidR="003619DC" w:rsidRPr="00A56EA1">
        <w:rPr>
          <w:rFonts w:cs="Times New Roman"/>
          <w:b/>
          <w:spacing w:val="-6"/>
        </w:rPr>
        <w:t xml:space="preserve">address, </w:t>
      </w:r>
      <w:r w:rsidR="003619DC" w:rsidRPr="00A56EA1">
        <w:rPr>
          <w:rFonts w:cs="Times New Roman"/>
          <w:spacing w:val="-6"/>
        </w:rPr>
        <w:t>and URL]</w:t>
      </w:r>
      <w:r w:rsidRPr="00A56EA1">
        <w:rPr>
          <w:rFonts w:cs="Times New Roman"/>
          <w:spacing w:val="-6"/>
        </w:rPr>
        <w:t>.</w:t>
      </w:r>
    </w:p>
    <w:p w:rsidR="003619DC" w:rsidRPr="003619DC" w:rsidRDefault="003619DC" w:rsidP="003619DC">
      <w:pPr>
        <w:widowControl w:val="0"/>
        <w:autoSpaceDE w:val="0"/>
        <w:autoSpaceDN w:val="0"/>
        <w:adjustRightInd w:val="0"/>
        <w:spacing w:after="0" w:line="276" w:lineRule="auto"/>
        <w:rPr>
          <w:rFonts w:cs="Times New Roman"/>
          <w:spacing w:val="-6"/>
        </w:rPr>
      </w:pPr>
    </w:p>
    <w:p w:rsidR="003619DC" w:rsidRPr="003619DC" w:rsidRDefault="003619DC" w:rsidP="003619DC">
      <w:pPr>
        <w:spacing w:line="276" w:lineRule="auto"/>
        <w:rPr>
          <w:i/>
        </w:rPr>
      </w:pPr>
      <w:r w:rsidRPr="003619DC">
        <w:rPr>
          <w:i/>
        </w:rPr>
        <w:t>*As reported by FastCompany.com</w:t>
      </w:r>
      <w:r>
        <w:rPr>
          <w:i/>
        </w:rPr>
        <w:t xml:space="preserve"> (In very small type)</w:t>
      </w:r>
    </w:p>
    <w:p w:rsidR="00AF7F9E" w:rsidRPr="003619DC" w:rsidRDefault="00AF7F9E" w:rsidP="003619DC">
      <w:pPr>
        <w:spacing w:line="276" w:lineRule="auto"/>
        <w:rPr>
          <w:i/>
        </w:rPr>
      </w:pPr>
      <w:r w:rsidRPr="003619DC">
        <w:rPr>
          <w:i/>
        </w:rPr>
        <w:t xml:space="preserve">Add the same disclaimer text </w:t>
      </w:r>
      <w:r w:rsidR="003619DC">
        <w:rPr>
          <w:i/>
        </w:rPr>
        <w:t xml:space="preserve">in small print </w:t>
      </w:r>
      <w:r w:rsidRPr="003619DC">
        <w:rPr>
          <w:i/>
        </w:rPr>
        <w:t>and logos from the front of the postcard.</w:t>
      </w:r>
    </w:p>
    <w:sectPr w:rsidR="00AF7F9E" w:rsidRPr="00361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SansO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14E1"/>
    <w:multiLevelType w:val="hybridMultilevel"/>
    <w:tmpl w:val="72468720"/>
    <w:lvl w:ilvl="0" w:tplc="20049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2643F"/>
    <w:multiLevelType w:val="hybridMultilevel"/>
    <w:tmpl w:val="A95E06F8"/>
    <w:lvl w:ilvl="0" w:tplc="CFA8D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B6"/>
    <w:rsid w:val="00060FC9"/>
    <w:rsid w:val="003619DC"/>
    <w:rsid w:val="003C308E"/>
    <w:rsid w:val="005824A4"/>
    <w:rsid w:val="00655499"/>
    <w:rsid w:val="00972DB6"/>
    <w:rsid w:val="00A56EA1"/>
    <w:rsid w:val="00A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9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E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A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6E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9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E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A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6E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astCompany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image" Target="media/image1.jpg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13</MainCategory>
    <Site xmlns="9352c220-c5aa-4176-b310-478a54cdcce0">
      <Value>5</Value>
    </Site>
    <SubCategory xmlns="9352c220-c5aa-4176-b310-478a54cdcce0">84</SubCategory>
    <SkillLevel xmlns="9352c220-c5aa-4176-b310-478a54cdcce0">
      <Value>All Levels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/>
    </TaxKeywordTaxHTField>
    <SubAudience xmlns="9352c220-c5aa-4176-b310-478a54cdcce0"/>
    <Language xmlns="9352c220-c5aa-4176-b310-478a54cdcce0">English</Language>
    <DocumentType xmlns="9352c220-c5aa-4176-b310-478a54cdcce0">
      <Value>Marketing/Outreach</Value>
    </DocumentType>
    <TaxCatchAll xmlns="6e83a1a5-9dab-4521-85db-ea3c8196acb3"/>
    <Description0 xmlns="9352c220-c5aa-4176-b310-478a54cdcce0">This editable outreach email can be used to reach out to employers in your area if you're participating in the IT Job-Driven NEG project.</Description0>
    <GradeLevel xmlns="9352c220-c5aa-4176-b310-478a54cdcce0">
      <Value>&gt;12 Postsecondary</Value>
    </GradeLevel>
  </documentManagement>
</p:properties>
</file>

<file path=customXml/itemProps1.xml><?xml version="1.0" encoding="utf-8"?>
<ds:datastoreItem xmlns:ds="http://schemas.openxmlformats.org/officeDocument/2006/customXml" ds:itemID="{C7AB5CCC-580F-4E36-97F3-F2880140E357}"/>
</file>

<file path=customXml/itemProps2.xml><?xml version="1.0" encoding="utf-8"?>
<ds:datastoreItem xmlns:ds="http://schemas.openxmlformats.org/officeDocument/2006/customXml" ds:itemID="{2B5C0C8B-A6F6-466B-A569-C0214139735A}"/>
</file>

<file path=customXml/itemProps3.xml><?xml version="1.0" encoding="utf-8"?>
<ds:datastoreItem xmlns:ds="http://schemas.openxmlformats.org/officeDocument/2006/customXml" ds:itemID="{A50DD315-F7F6-4B17-80FF-9F6492CC1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Job-Driven NEG - Employer Outreach Email</dc:title>
  <dc:subject/>
  <dc:creator>Lisa Fasold</dc:creator>
  <cp:keywords/>
  <dc:description/>
  <cp:lastModifiedBy>Candice Hogan</cp:lastModifiedBy>
  <cp:revision>2</cp:revision>
  <dcterms:created xsi:type="dcterms:W3CDTF">2015-10-27T15:48:00Z</dcterms:created>
  <dcterms:modified xsi:type="dcterms:W3CDTF">2015-10-27T15:48:00Z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